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5AE" w:rsidRDefault="00A50073">
      <w:pPr>
        <w:pStyle w:val="a3"/>
        <w:spacing w:before="67"/>
        <w:ind w:left="10" w:right="13"/>
        <w:jc w:val="center"/>
      </w:pPr>
      <w:r>
        <w:t>Кезектен</w:t>
      </w:r>
      <w:r>
        <w:rPr>
          <w:spacing w:val="-10"/>
        </w:rPr>
        <w:t xml:space="preserve"> </w:t>
      </w:r>
      <w:r>
        <w:t>тыс</w:t>
      </w:r>
      <w:r>
        <w:rPr>
          <w:spacing w:val="-10"/>
        </w:rPr>
        <w:t xml:space="preserve"> </w:t>
      </w:r>
      <w:r>
        <w:t>әкімшілік</w:t>
      </w:r>
      <w:r>
        <w:rPr>
          <w:spacing w:val="-10"/>
        </w:rPr>
        <w:t xml:space="preserve"> </w:t>
      </w:r>
      <w:r>
        <w:t>кеңесінің</w:t>
      </w:r>
      <w:r>
        <w:rPr>
          <w:spacing w:val="-5"/>
        </w:rPr>
        <w:t xml:space="preserve"> </w:t>
      </w:r>
      <w:r>
        <w:rPr>
          <w:spacing w:val="-2"/>
        </w:rPr>
        <w:t>хаттамасы</w:t>
      </w:r>
    </w:p>
    <w:p w:rsidR="004835AE" w:rsidRDefault="004835AE">
      <w:pPr>
        <w:pStyle w:val="a3"/>
        <w:ind w:left="0"/>
      </w:pPr>
    </w:p>
    <w:p w:rsidR="004835AE" w:rsidRDefault="00A50073">
      <w:pPr>
        <w:pStyle w:val="a3"/>
        <w:ind w:left="0" w:right="13"/>
        <w:jc w:val="center"/>
      </w:pPr>
      <w:r>
        <w:t>Педагогтерге</w:t>
      </w:r>
      <w:r>
        <w:rPr>
          <w:spacing w:val="-7"/>
        </w:rPr>
        <w:t xml:space="preserve"> </w:t>
      </w:r>
      <w:r>
        <w:t>қызметтік</w:t>
      </w:r>
      <w:r>
        <w:rPr>
          <w:spacing w:val="-8"/>
        </w:rPr>
        <w:t xml:space="preserve"> </w:t>
      </w:r>
      <w:r>
        <w:t>міндеттері</w:t>
      </w:r>
      <w:r>
        <w:rPr>
          <w:spacing w:val="-12"/>
        </w:rPr>
        <w:t xml:space="preserve"> </w:t>
      </w:r>
      <w:r>
        <w:t>мен</w:t>
      </w:r>
      <w:r>
        <w:rPr>
          <w:spacing w:val="-8"/>
        </w:rPr>
        <w:t xml:space="preserve"> </w:t>
      </w:r>
      <w:r>
        <w:t>педагогикалық</w:t>
      </w:r>
      <w:r>
        <w:rPr>
          <w:spacing w:val="-8"/>
        </w:rPr>
        <w:t xml:space="preserve"> </w:t>
      </w:r>
      <w:r>
        <w:t>әдеп</w:t>
      </w:r>
      <w:r>
        <w:rPr>
          <w:spacing w:val="-8"/>
        </w:rPr>
        <w:t xml:space="preserve"> </w:t>
      </w:r>
      <w:r>
        <w:t>нормаларын түсіндіру бойынша жиналыс</w:t>
      </w:r>
    </w:p>
    <w:p w:rsidR="004835AE" w:rsidRDefault="004835AE">
      <w:pPr>
        <w:pStyle w:val="a3"/>
        <w:spacing w:before="9"/>
        <w:ind w:left="0"/>
        <w:rPr>
          <w:sz w:val="20"/>
        </w:rPr>
      </w:pPr>
    </w:p>
    <w:p w:rsidR="004835AE" w:rsidRDefault="004835AE">
      <w:pPr>
        <w:pStyle w:val="a3"/>
        <w:rPr>
          <w:sz w:val="20"/>
        </w:rPr>
        <w:sectPr w:rsidR="004835AE">
          <w:type w:val="continuous"/>
          <w:pgSz w:w="11910" w:h="16840"/>
          <w:pgMar w:top="1040" w:right="708" w:bottom="280" w:left="1559" w:header="720" w:footer="720" w:gutter="0"/>
          <w:cols w:space="720"/>
        </w:sectPr>
      </w:pPr>
    </w:p>
    <w:p w:rsidR="004835AE" w:rsidRDefault="004835AE">
      <w:pPr>
        <w:pStyle w:val="a3"/>
        <w:spacing w:before="86"/>
        <w:ind w:left="0"/>
      </w:pPr>
    </w:p>
    <w:p w:rsidR="004835AE" w:rsidRDefault="00A50073">
      <w:pPr>
        <w:pStyle w:val="a3"/>
        <w:spacing w:before="1" w:line="322" w:lineRule="exact"/>
      </w:pPr>
      <w:r>
        <w:t>Қатысқан</w:t>
      </w:r>
      <w:r>
        <w:rPr>
          <w:spacing w:val="-9"/>
        </w:rPr>
        <w:t xml:space="preserve"> </w:t>
      </w:r>
      <w:r>
        <w:t>педагог:</w:t>
      </w:r>
      <w:r>
        <w:rPr>
          <w:spacing w:val="-12"/>
        </w:rPr>
        <w:t xml:space="preserve"> </w:t>
      </w:r>
      <w:r>
        <w:rPr>
          <w:spacing w:val="-10"/>
        </w:rPr>
        <w:t>10</w:t>
      </w:r>
    </w:p>
    <w:p w:rsidR="004835AE" w:rsidRDefault="00A50073">
      <w:pPr>
        <w:pStyle w:val="a3"/>
      </w:pPr>
      <w:r>
        <w:rPr>
          <w:spacing w:val="-2"/>
        </w:rPr>
        <w:t>Қатыспағандар:</w:t>
      </w:r>
      <w:r>
        <w:rPr>
          <w:spacing w:val="9"/>
        </w:rPr>
        <w:t xml:space="preserve"> </w:t>
      </w:r>
      <w:r>
        <w:rPr>
          <w:spacing w:val="-10"/>
        </w:rPr>
        <w:t>0</w:t>
      </w:r>
    </w:p>
    <w:p w:rsidR="004835AE" w:rsidRDefault="00A50073">
      <w:pPr>
        <w:pStyle w:val="a3"/>
        <w:ind w:left="0"/>
      </w:pPr>
      <w:r>
        <w:br w:type="column"/>
      </w:r>
    </w:p>
    <w:p w:rsidR="004835AE" w:rsidRDefault="004835AE">
      <w:pPr>
        <w:pStyle w:val="a3"/>
        <w:ind w:left="0"/>
      </w:pPr>
    </w:p>
    <w:p w:rsidR="004835AE" w:rsidRDefault="004835AE">
      <w:pPr>
        <w:pStyle w:val="a3"/>
        <w:spacing w:before="86"/>
        <w:ind w:left="0"/>
      </w:pPr>
    </w:p>
    <w:p w:rsidR="004835AE" w:rsidRDefault="00A50073">
      <w:pPr>
        <w:pStyle w:val="a3"/>
      </w:pPr>
      <w:r>
        <w:t>Күн</w:t>
      </w:r>
      <w:r>
        <w:rPr>
          <w:spacing w:val="-4"/>
        </w:rPr>
        <w:t xml:space="preserve"> </w:t>
      </w:r>
      <w:r>
        <w:rPr>
          <w:spacing w:val="-2"/>
        </w:rPr>
        <w:t>тәртібінде:</w:t>
      </w:r>
    </w:p>
    <w:p w:rsidR="004835AE" w:rsidRDefault="00A50073">
      <w:pPr>
        <w:pStyle w:val="a3"/>
        <w:spacing w:before="87"/>
      </w:pPr>
      <w:r>
        <w:br w:type="column"/>
      </w:r>
      <w:r>
        <w:lastRenderedPageBreak/>
        <w:t>19.05.2026</w:t>
      </w:r>
      <w:r>
        <w:rPr>
          <w:spacing w:val="-8"/>
        </w:rPr>
        <w:t xml:space="preserve"> </w:t>
      </w:r>
      <w:r>
        <w:rPr>
          <w:spacing w:val="-5"/>
        </w:rPr>
        <w:t>жыл</w:t>
      </w:r>
    </w:p>
    <w:p w:rsidR="004835AE" w:rsidRDefault="004835AE">
      <w:pPr>
        <w:pStyle w:val="a3"/>
        <w:sectPr w:rsidR="004835AE" w:rsidSect="00A50073">
          <w:type w:val="continuous"/>
          <w:pgSz w:w="11910" w:h="16840"/>
          <w:pgMar w:top="1040" w:right="708" w:bottom="280" w:left="1559" w:header="720" w:footer="720" w:gutter="0"/>
          <w:cols w:num="3" w:space="720" w:equalWidth="0">
            <w:col w:w="2694" w:space="1061"/>
            <w:col w:w="2028" w:space="1723"/>
            <w:col w:w="2137"/>
          </w:cols>
        </w:sectPr>
      </w:pPr>
    </w:p>
    <w:p w:rsidR="004835AE" w:rsidRDefault="00A50073">
      <w:pPr>
        <w:pStyle w:val="a4"/>
        <w:numPr>
          <w:ilvl w:val="0"/>
          <w:numId w:val="2"/>
        </w:numPr>
        <w:tabs>
          <w:tab w:val="left" w:pos="350"/>
        </w:tabs>
        <w:spacing w:line="322" w:lineRule="exact"/>
        <w:ind w:left="350" w:hanging="210"/>
        <w:jc w:val="both"/>
        <w:rPr>
          <w:sz w:val="28"/>
        </w:rPr>
      </w:pPr>
      <w:r>
        <w:rPr>
          <w:sz w:val="28"/>
        </w:rPr>
        <w:lastRenderedPageBreak/>
        <w:t>Педагогтердің</w:t>
      </w:r>
      <w:r>
        <w:rPr>
          <w:spacing w:val="-13"/>
          <w:sz w:val="28"/>
        </w:rPr>
        <w:t xml:space="preserve"> </w:t>
      </w:r>
      <w:r>
        <w:rPr>
          <w:sz w:val="28"/>
        </w:rPr>
        <w:t>қызметтік</w:t>
      </w:r>
      <w:r>
        <w:rPr>
          <w:spacing w:val="-12"/>
          <w:sz w:val="28"/>
        </w:rPr>
        <w:t xml:space="preserve"> </w:t>
      </w:r>
      <w:r>
        <w:rPr>
          <w:sz w:val="28"/>
        </w:rPr>
        <w:t>міндеттері</w:t>
      </w:r>
      <w:r>
        <w:rPr>
          <w:spacing w:val="-17"/>
          <w:sz w:val="28"/>
        </w:rPr>
        <w:t xml:space="preserve"> </w:t>
      </w:r>
      <w:r>
        <w:rPr>
          <w:sz w:val="28"/>
        </w:rPr>
        <w:t>мен</w:t>
      </w:r>
      <w:r>
        <w:rPr>
          <w:spacing w:val="-12"/>
          <w:sz w:val="28"/>
        </w:rPr>
        <w:t xml:space="preserve"> </w:t>
      </w:r>
      <w:r>
        <w:rPr>
          <w:sz w:val="28"/>
        </w:rPr>
        <w:t>жауапкершіліктерін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түсіндіру</w:t>
      </w:r>
    </w:p>
    <w:p w:rsidR="004835AE" w:rsidRDefault="00A50073">
      <w:pPr>
        <w:pStyle w:val="a4"/>
        <w:numPr>
          <w:ilvl w:val="0"/>
          <w:numId w:val="2"/>
        </w:numPr>
        <w:tabs>
          <w:tab w:val="left" w:pos="350"/>
        </w:tabs>
        <w:spacing w:line="322" w:lineRule="exact"/>
        <w:ind w:left="350" w:hanging="210"/>
        <w:jc w:val="both"/>
        <w:rPr>
          <w:sz w:val="28"/>
        </w:rPr>
      </w:pPr>
      <w:r>
        <w:rPr>
          <w:sz w:val="28"/>
        </w:rPr>
        <w:t>Балалардың</w:t>
      </w:r>
      <w:r>
        <w:rPr>
          <w:spacing w:val="-13"/>
          <w:sz w:val="28"/>
        </w:rPr>
        <w:t xml:space="preserve"> </w:t>
      </w:r>
      <w:r>
        <w:rPr>
          <w:sz w:val="28"/>
        </w:rPr>
        <w:t>өмірі</w:t>
      </w:r>
      <w:r>
        <w:rPr>
          <w:spacing w:val="-16"/>
          <w:sz w:val="28"/>
        </w:rPr>
        <w:t xml:space="preserve"> </w:t>
      </w:r>
      <w:r>
        <w:rPr>
          <w:sz w:val="28"/>
        </w:rPr>
        <w:t>мен</w:t>
      </w:r>
      <w:r>
        <w:rPr>
          <w:spacing w:val="-12"/>
          <w:sz w:val="28"/>
        </w:rPr>
        <w:t xml:space="preserve"> </w:t>
      </w:r>
      <w:r>
        <w:rPr>
          <w:sz w:val="28"/>
        </w:rPr>
        <w:t>денсаулығының</w:t>
      </w:r>
      <w:r>
        <w:rPr>
          <w:spacing w:val="-8"/>
          <w:sz w:val="28"/>
        </w:rPr>
        <w:t xml:space="preserve"> </w:t>
      </w:r>
      <w:r>
        <w:rPr>
          <w:sz w:val="28"/>
        </w:rPr>
        <w:t>қауіпсіздігін</w:t>
      </w:r>
      <w:r>
        <w:rPr>
          <w:spacing w:val="-12"/>
          <w:sz w:val="28"/>
        </w:rPr>
        <w:t xml:space="preserve"> </w:t>
      </w:r>
      <w:r>
        <w:rPr>
          <w:sz w:val="28"/>
        </w:rPr>
        <w:t>қамтамасыз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ету</w:t>
      </w:r>
    </w:p>
    <w:p w:rsidR="004835AE" w:rsidRDefault="00A50073">
      <w:pPr>
        <w:pStyle w:val="a4"/>
        <w:numPr>
          <w:ilvl w:val="0"/>
          <w:numId w:val="2"/>
        </w:numPr>
        <w:tabs>
          <w:tab w:val="left" w:pos="527"/>
        </w:tabs>
        <w:ind w:left="140" w:right="146" w:firstLine="0"/>
        <w:jc w:val="both"/>
        <w:rPr>
          <w:sz w:val="28"/>
        </w:rPr>
      </w:pPr>
      <w:r>
        <w:rPr>
          <w:sz w:val="28"/>
        </w:rPr>
        <w:t>Балаларға қатысты қандай да бір күш қолдануға, ұрып соғуға және психологиялық қысым көрсетуге қатаң тыйым салу туралы түсіндіру жұмыстарын жүргізу</w:t>
      </w:r>
    </w:p>
    <w:p w:rsidR="004835AE" w:rsidRDefault="00A50073">
      <w:pPr>
        <w:pStyle w:val="a3"/>
        <w:spacing w:before="321" w:line="322" w:lineRule="exact"/>
      </w:pPr>
      <w:r>
        <w:rPr>
          <w:spacing w:val="-2"/>
        </w:rPr>
        <w:t>Тыңдалды:</w:t>
      </w:r>
    </w:p>
    <w:p w:rsidR="004835AE" w:rsidRDefault="00A50073">
      <w:pPr>
        <w:pStyle w:val="a3"/>
        <w:ind w:right="145"/>
        <w:jc w:val="both"/>
      </w:pPr>
      <w:r>
        <w:t>Бөбекжай меңгерушісі: А.С.Зиеденова</w:t>
      </w:r>
      <w:r>
        <w:rPr>
          <w:spacing w:val="40"/>
        </w:rPr>
        <w:t xml:space="preserve"> </w:t>
      </w:r>
      <w:r>
        <w:t>сөз сөйлеп, педагогтерге қатысты Қазақстан Республикасының қо</w:t>
      </w:r>
      <w:r>
        <w:t>лданыстағы заңнамаларына сәйкес балалардың құқықтарын қорғау, олардың өмірі мен денсаулығы үшін жауапкершілік мәселелерін түсіндірді.</w:t>
      </w:r>
    </w:p>
    <w:p w:rsidR="004835AE" w:rsidRDefault="004835AE">
      <w:pPr>
        <w:pStyle w:val="a3"/>
        <w:spacing w:before="3"/>
        <w:ind w:left="0"/>
      </w:pPr>
    </w:p>
    <w:p w:rsidR="004835AE" w:rsidRDefault="00A50073">
      <w:pPr>
        <w:pStyle w:val="a3"/>
        <w:ind w:right="143"/>
        <w:jc w:val="both"/>
      </w:pPr>
      <w:r>
        <w:t>Соңғы уақытта қала көлемінде балаларға қатысты жағымсыз жағдайлардың орын алуына байланысты барлық педагогтерге тәрбиелен</w:t>
      </w:r>
      <w:r>
        <w:t>ушілерге қандай да бір физикалық немесе психологиялық қысым көрсетуге қатаң түрде тыйым салынатыны ескертілді.</w:t>
      </w:r>
    </w:p>
    <w:p w:rsidR="004835AE" w:rsidRDefault="00A50073">
      <w:pPr>
        <w:pStyle w:val="a3"/>
        <w:ind w:right="139"/>
        <w:jc w:val="both"/>
      </w:pPr>
      <w:r>
        <w:t>Сонымен қатар тәрбиеші С.К.Ахмето</w:t>
      </w:r>
      <w:r>
        <w:t>ва тарапынан педагогикалық әдеп нормаларын сақтау, балаға мейірімді қарым–</w:t>
      </w:r>
      <w:r>
        <w:t>қатынас жасау, қауіпсіз әрі қолайл</w:t>
      </w:r>
      <w:r>
        <w:t>ы орта қалыптастыру туралы түсіндіру жұмыстары жүргізілді.</w:t>
      </w:r>
    </w:p>
    <w:p w:rsidR="004835AE" w:rsidRDefault="004835AE">
      <w:pPr>
        <w:pStyle w:val="a3"/>
        <w:spacing w:before="7"/>
        <w:ind w:left="0"/>
      </w:pPr>
    </w:p>
    <w:p w:rsidR="004835AE" w:rsidRDefault="00A50073">
      <w:pPr>
        <w:pStyle w:val="1"/>
      </w:pPr>
      <w:r>
        <w:rPr>
          <w:spacing w:val="-2"/>
        </w:rPr>
        <w:t>Педагогтерге:</w:t>
      </w:r>
    </w:p>
    <w:p w:rsidR="004835AE" w:rsidRDefault="00A50073">
      <w:pPr>
        <w:pStyle w:val="a3"/>
        <w:tabs>
          <w:tab w:val="left" w:pos="2066"/>
          <w:tab w:val="left" w:pos="2809"/>
          <w:tab w:val="left" w:pos="4066"/>
          <w:tab w:val="left" w:pos="5073"/>
          <w:tab w:val="left" w:pos="7255"/>
          <w:tab w:val="left" w:pos="8483"/>
        </w:tabs>
        <w:spacing w:before="317"/>
        <w:ind w:right="146"/>
      </w:pPr>
      <w:r>
        <w:rPr>
          <w:spacing w:val="-2"/>
        </w:rPr>
        <w:t>Педагогтердің</w:t>
      </w:r>
      <w:r>
        <w:tab/>
      </w:r>
      <w:r>
        <w:rPr>
          <w:spacing w:val="-4"/>
        </w:rPr>
        <w:t>бала</w:t>
      </w:r>
      <w:r>
        <w:tab/>
      </w:r>
      <w:r>
        <w:rPr>
          <w:spacing w:val="-2"/>
        </w:rPr>
        <w:t>құқығын</w:t>
      </w:r>
      <w:r>
        <w:tab/>
      </w:r>
      <w:r>
        <w:rPr>
          <w:spacing w:val="-2"/>
        </w:rPr>
        <w:t>қорғау</w:t>
      </w:r>
      <w:r>
        <w:tab/>
      </w:r>
      <w:r>
        <w:rPr>
          <w:spacing w:val="-2"/>
        </w:rPr>
        <w:t>міндеттері–</w:t>
      </w:r>
      <w:r>
        <w:rPr>
          <w:spacing w:val="-2"/>
        </w:rPr>
        <w:t>әрбір</w:t>
      </w:r>
      <w:r>
        <w:tab/>
      </w:r>
      <w:r>
        <w:rPr>
          <w:spacing w:val="-2"/>
        </w:rPr>
        <w:t>баланың</w:t>
      </w:r>
      <w:r>
        <w:tab/>
      </w:r>
      <w:r>
        <w:rPr>
          <w:spacing w:val="-2"/>
        </w:rPr>
        <w:t xml:space="preserve">қауіпсіз, </w:t>
      </w:r>
      <w:r>
        <w:t>қолайлы ортада білім алуын және дамуын қамтамасыз етуге бағытталған.</w:t>
      </w:r>
    </w:p>
    <w:p w:rsidR="004835AE" w:rsidRDefault="00A50073">
      <w:pPr>
        <w:pStyle w:val="a3"/>
        <w:spacing w:line="321" w:lineRule="exact"/>
      </w:pPr>
      <w:r>
        <w:t>Негізгі</w:t>
      </w:r>
      <w:r>
        <w:rPr>
          <w:spacing w:val="-14"/>
        </w:rPr>
        <w:t xml:space="preserve"> </w:t>
      </w:r>
      <w:r>
        <w:rPr>
          <w:spacing w:val="-2"/>
        </w:rPr>
        <w:t>міндеттері:</w:t>
      </w:r>
    </w:p>
    <w:p w:rsidR="004835AE" w:rsidRDefault="00A50073">
      <w:pPr>
        <w:ind w:left="140"/>
        <w:rPr>
          <w:sz w:val="28"/>
        </w:rPr>
      </w:pPr>
      <w:r>
        <w:rPr>
          <w:b/>
          <w:sz w:val="28"/>
        </w:rPr>
        <w:t>Баланың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өмірі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мен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денсау</w:t>
      </w:r>
      <w:r>
        <w:rPr>
          <w:b/>
          <w:sz w:val="28"/>
        </w:rPr>
        <w:t>лығын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қорғау:</w:t>
      </w:r>
      <w:r>
        <w:rPr>
          <w:b/>
          <w:spacing w:val="80"/>
          <w:sz w:val="28"/>
        </w:rPr>
        <w:t xml:space="preserve"> </w:t>
      </w:r>
      <w:r>
        <w:rPr>
          <w:sz w:val="28"/>
        </w:rPr>
        <w:t>Оқу–</w:t>
      </w:r>
      <w:r>
        <w:rPr>
          <w:sz w:val="28"/>
        </w:rPr>
        <w:t>тәрбие</w:t>
      </w:r>
      <w:r>
        <w:rPr>
          <w:spacing w:val="80"/>
          <w:sz w:val="28"/>
        </w:rPr>
        <w:t xml:space="preserve"> </w:t>
      </w:r>
      <w:r>
        <w:rPr>
          <w:sz w:val="28"/>
        </w:rPr>
        <w:t>процесі</w:t>
      </w:r>
      <w:r>
        <w:rPr>
          <w:spacing w:val="80"/>
          <w:sz w:val="28"/>
        </w:rPr>
        <w:t xml:space="preserve"> </w:t>
      </w:r>
      <w:r>
        <w:rPr>
          <w:sz w:val="28"/>
        </w:rPr>
        <w:t>кезінде баланың қауіпсіздігін қамтамасыз ету, жарақат алу мен қауіптің алдын алу.</w:t>
      </w:r>
    </w:p>
    <w:p w:rsidR="004835AE" w:rsidRDefault="00A50073">
      <w:pPr>
        <w:tabs>
          <w:tab w:val="left" w:pos="1728"/>
          <w:tab w:val="left" w:pos="4009"/>
          <w:tab w:val="left" w:pos="6727"/>
          <w:tab w:val="left" w:pos="8362"/>
        </w:tabs>
        <w:ind w:left="140" w:right="147"/>
        <w:rPr>
          <w:sz w:val="28"/>
        </w:rPr>
      </w:pPr>
      <w:r>
        <w:rPr>
          <w:b/>
          <w:spacing w:val="-2"/>
          <w:sz w:val="28"/>
        </w:rPr>
        <w:t>Баланың</w:t>
      </w:r>
      <w:r>
        <w:rPr>
          <w:b/>
          <w:sz w:val="28"/>
        </w:rPr>
        <w:tab/>
      </w:r>
      <w:r>
        <w:rPr>
          <w:b/>
          <w:spacing w:val="-2"/>
          <w:sz w:val="28"/>
        </w:rPr>
        <w:t>қадір–</w:t>
      </w:r>
      <w:r>
        <w:rPr>
          <w:b/>
          <w:spacing w:val="-2"/>
          <w:sz w:val="28"/>
        </w:rPr>
        <w:t>қасиетін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құрметтеу: </w:t>
      </w:r>
      <w:r>
        <w:rPr>
          <w:spacing w:val="-2"/>
          <w:sz w:val="28"/>
        </w:rPr>
        <w:t>Баланы</w:t>
      </w:r>
      <w:r>
        <w:rPr>
          <w:sz w:val="28"/>
        </w:rPr>
        <w:tab/>
      </w:r>
      <w:r>
        <w:rPr>
          <w:spacing w:val="-2"/>
          <w:sz w:val="28"/>
        </w:rPr>
        <w:t>кемсітуге,</w:t>
      </w:r>
      <w:r>
        <w:rPr>
          <w:sz w:val="28"/>
        </w:rPr>
        <w:tab/>
      </w:r>
      <w:r>
        <w:rPr>
          <w:spacing w:val="-2"/>
          <w:sz w:val="28"/>
        </w:rPr>
        <w:t xml:space="preserve">қорлауға, </w:t>
      </w:r>
      <w:r>
        <w:rPr>
          <w:sz w:val="28"/>
        </w:rPr>
        <w:t>психологиялық немесе физикалық қысым көрсетуге жол бермеу.</w:t>
      </w:r>
    </w:p>
    <w:p w:rsidR="004835AE" w:rsidRDefault="00A50073">
      <w:pPr>
        <w:ind w:left="140"/>
        <w:rPr>
          <w:sz w:val="28"/>
        </w:rPr>
      </w:pPr>
      <w:r>
        <w:rPr>
          <w:b/>
          <w:sz w:val="28"/>
        </w:rPr>
        <w:t>Тең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құқықты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қамтамасы</w:t>
      </w:r>
      <w:r>
        <w:rPr>
          <w:b/>
          <w:sz w:val="28"/>
        </w:rPr>
        <w:t>з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 xml:space="preserve">ету: </w:t>
      </w:r>
      <w:r>
        <w:rPr>
          <w:sz w:val="28"/>
        </w:rPr>
        <w:t>Барлық</w:t>
      </w:r>
      <w:r>
        <w:rPr>
          <w:spacing w:val="-2"/>
          <w:sz w:val="28"/>
        </w:rPr>
        <w:t xml:space="preserve"> </w:t>
      </w:r>
      <w:r>
        <w:rPr>
          <w:sz w:val="28"/>
        </w:rPr>
        <w:t>балаларға</w:t>
      </w:r>
      <w:r>
        <w:rPr>
          <w:spacing w:val="-6"/>
          <w:sz w:val="28"/>
        </w:rPr>
        <w:t xml:space="preserve"> </w:t>
      </w:r>
      <w:r>
        <w:rPr>
          <w:sz w:val="28"/>
        </w:rPr>
        <w:t>ұлтына,</w:t>
      </w:r>
      <w:r>
        <w:rPr>
          <w:spacing w:val="-4"/>
          <w:sz w:val="28"/>
        </w:rPr>
        <w:t xml:space="preserve"> </w:t>
      </w:r>
      <w:r>
        <w:rPr>
          <w:sz w:val="28"/>
        </w:rPr>
        <w:t>жынысына,</w:t>
      </w:r>
      <w:r>
        <w:rPr>
          <w:spacing w:val="-4"/>
          <w:sz w:val="28"/>
        </w:rPr>
        <w:t xml:space="preserve"> </w:t>
      </w:r>
      <w:r>
        <w:rPr>
          <w:sz w:val="28"/>
        </w:rPr>
        <w:t>тіліне, әлеуметтік жағдайына қарамастан тең мүмкіндік беру.</w:t>
      </w:r>
    </w:p>
    <w:p w:rsidR="004835AE" w:rsidRDefault="00A50073">
      <w:pPr>
        <w:tabs>
          <w:tab w:val="left" w:pos="3408"/>
          <w:tab w:val="left" w:pos="4568"/>
          <w:tab w:val="left" w:pos="6515"/>
          <w:tab w:val="left" w:pos="8221"/>
        </w:tabs>
        <w:ind w:left="140" w:right="142"/>
        <w:rPr>
          <w:sz w:val="28"/>
        </w:rPr>
      </w:pPr>
      <w:r>
        <w:rPr>
          <w:b/>
          <w:spacing w:val="-2"/>
          <w:sz w:val="28"/>
        </w:rPr>
        <w:t>Зорлық–</w:t>
      </w:r>
      <w:r>
        <w:rPr>
          <w:b/>
          <w:spacing w:val="-2"/>
          <w:sz w:val="28"/>
        </w:rPr>
        <w:t>зомбылықтың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алдын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алу: </w:t>
      </w:r>
      <w:r>
        <w:rPr>
          <w:spacing w:val="-2"/>
          <w:sz w:val="28"/>
        </w:rPr>
        <w:t>Буллинг,</w:t>
      </w:r>
      <w:r>
        <w:rPr>
          <w:sz w:val="28"/>
        </w:rPr>
        <w:tab/>
      </w:r>
      <w:r>
        <w:rPr>
          <w:spacing w:val="-2"/>
          <w:sz w:val="28"/>
        </w:rPr>
        <w:t>әлімжеттік,</w:t>
      </w:r>
      <w:r>
        <w:rPr>
          <w:sz w:val="28"/>
        </w:rPr>
        <w:tab/>
      </w:r>
      <w:r>
        <w:rPr>
          <w:spacing w:val="-2"/>
          <w:sz w:val="28"/>
        </w:rPr>
        <w:t xml:space="preserve">қатыгездік </w:t>
      </w:r>
      <w:r>
        <w:rPr>
          <w:sz w:val="28"/>
        </w:rPr>
        <w:t>фактілерін анықтап, дер кезінде шара қолдану.</w:t>
      </w:r>
    </w:p>
    <w:p w:rsidR="004835AE" w:rsidRDefault="00A50073">
      <w:pPr>
        <w:spacing w:before="3"/>
        <w:ind w:left="140"/>
        <w:rPr>
          <w:sz w:val="28"/>
        </w:rPr>
      </w:pPr>
      <w:r>
        <w:rPr>
          <w:b/>
          <w:sz w:val="28"/>
        </w:rPr>
        <w:t xml:space="preserve">Құпия ақпаратты сақтау: </w:t>
      </w:r>
      <w:r>
        <w:rPr>
          <w:sz w:val="28"/>
        </w:rPr>
        <w:t>Баланың және отбасының жеке мәліметтерін заң талаптарына сәйкес қорғау.</w:t>
      </w:r>
    </w:p>
    <w:p w:rsidR="004835AE" w:rsidRDefault="004835AE">
      <w:pPr>
        <w:rPr>
          <w:sz w:val="28"/>
        </w:rPr>
        <w:sectPr w:rsidR="004835AE">
          <w:type w:val="continuous"/>
          <w:pgSz w:w="11910" w:h="16840"/>
          <w:pgMar w:top="1040" w:right="708" w:bottom="280" w:left="1559" w:header="720" w:footer="720" w:gutter="0"/>
          <w:cols w:space="720"/>
        </w:sectPr>
      </w:pPr>
    </w:p>
    <w:p w:rsidR="004835AE" w:rsidRDefault="00A50073">
      <w:pPr>
        <w:spacing w:before="67"/>
        <w:ind w:left="140"/>
        <w:rPr>
          <w:sz w:val="28"/>
        </w:rPr>
      </w:pPr>
      <w:r>
        <w:rPr>
          <w:b/>
          <w:sz w:val="28"/>
        </w:rPr>
        <w:lastRenderedPageBreak/>
        <w:t xml:space="preserve">Баланың пікірін ескеру: </w:t>
      </w:r>
      <w:r>
        <w:rPr>
          <w:sz w:val="28"/>
        </w:rPr>
        <w:t>Баланың ойын тыңдау, оның қызығушылығы мен қажеттіліктерін назарға алу.</w:t>
      </w:r>
    </w:p>
    <w:p w:rsidR="004835AE" w:rsidRDefault="00A50073">
      <w:pPr>
        <w:tabs>
          <w:tab w:val="left" w:pos="1878"/>
          <w:tab w:val="left" w:pos="4271"/>
          <w:tab w:val="left" w:pos="5490"/>
          <w:tab w:val="left" w:pos="6770"/>
          <w:tab w:val="left" w:pos="8022"/>
          <w:tab w:val="left" w:pos="8722"/>
        </w:tabs>
        <w:ind w:left="140" w:right="145"/>
        <w:rPr>
          <w:sz w:val="28"/>
        </w:rPr>
      </w:pPr>
      <w:r>
        <w:rPr>
          <w:b/>
          <w:spacing w:val="-2"/>
          <w:sz w:val="28"/>
        </w:rPr>
        <w:t>Ата–</w:t>
      </w:r>
      <w:r>
        <w:rPr>
          <w:b/>
          <w:spacing w:val="-2"/>
          <w:sz w:val="28"/>
        </w:rPr>
        <w:t>анамен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ынтымақтастық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орнату:</w:t>
      </w:r>
      <w:r>
        <w:rPr>
          <w:b/>
          <w:sz w:val="28"/>
        </w:rPr>
        <w:tab/>
      </w:r>
      <w:r>
        <w:rPr>
          <w:spacing w:val="-2"/>
          <w:sz w:val="28"/>
        </w:rPr>
        <w:t>Баланың</w:t>
      </w:r>
      <w:r>
        <w:rPr>
          <w:sz w:val="28"/>
        </w:rPr>
        <w:tab/>
      </w:r>
      <w:r>
        <w:rPr>
          <w:spacing w:val="-2"/>
          <w:sz w:val="28"/>
        </w:rPr>
        <w:t>тәрбиесі</w:t>
      </w:r>
      <w:r>
        <w:rPr>
          <w:sz w:val="28"/>
        </w:rPr>
        <w:tab/>
      </w:r>
      <w:r>
        <w:rPr>
          <w:spacing w:val="-4"/>
          <w:sz w:val="28"/>
        </w:rPr>
        <w:t>мен</w:t>
      </w:r>
      <w:r>
        <w:rPr>
          <w:sz w:val="28"/>
        </w:rPr>
        <w:tab/>
      </w:r>
      <w:r>
        <w:rPr>
          <w:spacing w:val="-2"/>
          <w:sz w:val="28"/>
        </w:rPr>
        <w:t xml:space="preserve">дамуы </w:t>
      </w:r>
      <w:r>
        <w:rPr>
          <w:sz w:val="28"/>
        </w:rPr>
        <w:t>бойынша ата–</w:t>
      </w:r>
      <w:r>
        <w:rPr>
          <w:sz w:val="28"/>
        </w:rPr>
        <w:t>аналармен бірлесіп жұмыс жасау.</w:t>
      </w:r>
    </w:p>
    <w:p w:rsidR="004835AE" w:rsidRDefault="00A50073">
      <w:pPr>
        <w:spacing w:before="4"/>
        <w:ind w:left="140"/>
        <w:rPr>
          <w:sz w:val="28"/>
        </w:rPr>
      </w:pPr>
      <w:r>
        <w:rPr>
          <w:b/>
          <w:sz w:val="28"/>
        </w:rPr>
        <w:t>Құқықтық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тәрбие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беру: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Балаларға</w:t>
      </w:r>
      <w:r>
        <w:rPr>
          <w:spacing w:val="-5"/>
          <w:sz w:val="28"/>
        </w:rPr>
        <w:t xml:space="preserve"> </w:t>
      </w:r>
      <w:r>
        <w:rPr>
          <w:sz w:val="28"/>
        </w:rPr>
        <w:t>өз</w:t>
      </w:r>
      <w:r>
        <w:rPr>
          <w:spacing w:val="-5"/>
          <w:sz w:val="28"/>
        </w:rPr>
        <w:t xml:space="preserve"> </w:t>
      </w:r>
      <w:r>
        <w:rPr>
          <w:sz w:val="28"/>
        </w:rPr>
        <w:t>құқықтары</w:t>
      </w:r>
      <w:r>
        <w:rPr>
          <w:spacing w:val="-6"/>
          <w:sz w:val="28"/>
        </w:rPr>
        <w:t xml:space="preserve"> </w:t>
      </w:r>
      <w:r>
        <w:rPr>
          <w:sz w:val="28"/>
        </w:rPr>
        <w:t>мен</w:t>
      </w:r>
      <w:r>
        <w:rPr>
          <w:spacing w:val="-6"/>
          <w:sz w:val="28"/>
        </w:rPr>
        <w:t xml:space="preserve"> </w:t>
      </w:r>
      <w:r>
        <w:rPr>
          <w:sz w:val="28"/>
        </w:rPr>
        <w:t>міндеттерін</w:t>
      </w:r>
      <w:r>
        <w:rPr>
          <w:spacing w:val="-6"/>
          <w:sz w:val="28"/>
        </w:rPr>
        <w:t xml:space="preserve"> </w:t>
      </w:r>
      <w:r>
        <w:rPr>
          <w:sz w:val="28"/>
        </w:rPr>
        <w:t>түсіндіру, заңды құрметтеуге тәрбиелеу.</w:t>
      </w:r>
    </w:p>
    <w:p w:rsidR="004835AE" w:rsidRDefault="00A50073">
      <w:pPr>
        <w:ind w:left="140"/>
        <w:rPr>
          <w:sz w:val="24"/>
        </w:rPr>
      </w:pPr>
      <w:r>
        <w:rPr>
          <w:b/>
          <w:sz w:val="28"/>
        </w:rPr>
        <w:t>Қауіпсіз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білім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беру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ортасын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қалыптастыру:</w:t>
      </w:r>
      <w:r>
        <w:rPr>
          <w:b/>
          <w:spacing w:val="80"/>
          <w:sz w:val="28"/>
        </w:rPr>
        <w:t xml:space="preserve"> </w:t>
      </w:r>
      <w:r>
        <w:rPr>
          <w:sz w:val="28"/>
        </w:rPr>
        <w:t>Мектепте</w:t>
      </w:r>
      <w:r>
        <w:rPr>
          <w:spacing w:val="80"/>
          <w:sz w:val="28"/>
        </w:rPr>
        <w:t xml:space="preserve"> </w:t>
      </w:r>
      <w:r>
        <w:rPr>
          <w:sz w:val="28"/>
        </w:rPr>
        <w:t>психологиялық жайлы ахуал орнатып, сенімді қарым</w:t>
      </w:r>
      <w:r w:rsidRPr="00A50073">
        <w:rPr>
          <w:sz w:val="28"/>
          <w:szCs w:val="28"/>
        </w:rPr>
        <w:t>–</w:t>
      </w:r>
      <w:r w:rsidRPr="00A50073">
        <w:rPr>
          <w:sz w:val="28"/>
          <w:szCs w:val="28"/>
        </w:rPr>
        <w:t>қатынас құру.</w:t>
      </w:r>
    </w:p>
    <w:p w:rsidR="004835AE" w:rsidRPr="00A50073" w:rsidRDefault="00A50073">
      <w:pPr>
        <w:pStyle w:val="a3"/>
        <w:spacing w:before="321" w:line="322" w:lineRule="exact"/>
        <w:rPr>
          <w:b/>
        </w:rPr>
      </w:pPr>
      <w:r w:rsidRPr="00A50073">
        <w:rPr>
          <w:b/>
        </w:rPr>
        <w:t>Қаулы</w:t>
      </w:r>
      <w:r w:rsidRPr="00A50073">
        <w:rPr>
          <w:b/>
          <w:spacing w:val="-9"/>
        </w:rPr>
        <w:t xml:space="preserve"> </w:t>
      </w:r>
      <w:r w:rsidRPr="00A50073">
        <w:rPr>
          <w:b/>
          <w:spacing w:val="-2"/>
        </w:rPr>
        <w:t>етілді:</w:t>
      </w:r>
    </w:p>
    <w:p w:rsidR="004835AE" w:rsidRDefault="00A50073">
      <w:pPr>
        <w:pStyle w:val="a4"/>
        <w:numPr>
          <w:ilvl w:val="0"/>
          <w:numId w:val="1"/>
        </w:numPr>
        <w:tabs>
          <w:tab w:val="left" w:pos="350"/>
        </w:tabs>
        <w:ind w:right="146" w:firstLine="0"/>
        <w:rPr>
          <w:sz w:val="28"/>
        </w:rPr>
      </w:pPr>
      <w:r>
        <w:rPr>
          <w:sz w:val="28"/>
        </w:rPr>
        <w:t>Барлық</w:t>
      </w:r>
      <w:r>
        <w:rPr>
          <w:spacing w:val="40"/>
          <w:sz w:val="28"/>
        </w:rPr>
        <w:t xml:space="preserve"> </w:t>
      </w:r>
      <w:r>
        <w:rPr>
          <w:sz w:val="28"/>
        </w:rPr>
        <w:t>педагог</w:t>
      </w:r>
      <w:r>
        <w:rPr>
          <w:spacing w:val="40"/>
          <w:sz w:val="28"/>
        </w:rPr>
        <w:t xml:space="preserve"> </w:t>
      </w:r>
      <w:r>
        <w:rPr>
          <w:sz w:val="28"/>
        </w:rPr>
        <w:t>қызметкерлерге</w:t>
      </w:r>
      <w:r>
        <w:rPr>
          <w:spacing w:val="40"/>
          <w:sz w:val="28"/>
        </w:rPr>
        <w:t xml:space="preserve"> </w:t>
      </w:r>
      <w:r>
        <w:rPr>
          <w:sz w:val="28"/>
        </w:rPr>
        <w:t>қызметтік</w:t>
      </w:r>
      <w:r>
        <w:rPr>
          <w:spacing w:val="40"/>
          <w:sz w:val="28"/>
        </w:rPr>
        <w:t xml:space="preserve"> </w:t>
      </w:r>
      <w:r>
        <w:rPr>
          <w:sz w:val="28"/>
        </w:rPr>
        <w:t>міндеттері</w:t>
      </w:r>
      <w:r>
        <w:rPr>
          <w:spacing w:val="40"/>
          <w:sz w:val="28"/>
        </w:rPr>
        <w:t xml:space="preserve"> </w:t>
      </w:r>
      <w:r>
        <w:rPr>
          <w:sz w:val="28"/>
        </w:rPr>
        <w:t>мен</w:t>
      </w:r>
      <w:r>
        <w:rPr>
          <w:spacing w:val="40"/>
          <w:sz w:val="28"/>
        </w:rPr>
        <w:t xml:space="preserve"> </w:t>
      </w:r>
      <w:r>
        <w:rPr>
          <w:sz w:val="28"/>
        </w:rPr>
        <w:t>педагогикалық әдеп нормаларын қатан сақтау міндеттелсін:</w:t>
      </w:r>
    </w:p>
    <w:p w:rsidR="004835AE" w:rsidRDefault="00A50073">
      <w:pPr>
        <w:pStyle w:val="a4"/>
        <w:numPr>
          <w:ilvl w:val="0"/>
          <w:numId w:val="1"/>
        </w:numPr>
        <w:tabs>
          <w:tab w:val="left" w:pos="557"/>
          <w:tab w:val="left" w:pos="1952"/>
          <w:tab w:val="left" w:pos="3156"/>
          <w:tab w:val="left" w:pos="4187"/>
          <w:tab w:val="left" w:pos="4661"/>
          <w:tab w:val="left" w:pos="5227"/>
          <w:tab w:val="left" w:pos="5922"/>
          <w:tab w:val="left" w:pos="7169"/>
          <w:tab w:val="left" w:pos="8483"/>
        </w:tabs>
        <w:ind w:right="143" w:firstLine="0"/>
        <w:rPr>
          <w:sz w:val="28"/>
        </w:rPr>
      </w:pPr>
      <w:r>
        <w:rPr>
          <w:spacing w:val="-2"/>
          <w:sz w:val="28"/>
        </w:rPr>
        <w:t>Балаларға</w:t>
      </w:r>
      <w:r>
        <w:rPr>
          <w:sz w:val="28"/>
        </w:rPr>
        <w:tab/>
      </w:r>
      <w:r>
        <w:rPr>
          <w:spacing w:val="-2"/>
          <w:sz w:val="28"/>
        </w:rPr>
        <w:t>қатысты</w:t>
      </w:r>
      <w:r>
        <w:rPr>
          <w:sz w:val="28"/>
        </w:rPr>
        <w:tab/>
      </w:r>
      <w:r>
        <w:rPr>
          <w:spacing w:val="-2"/>
          <w:sz w:val="28"/>
        </w:rPr>
        <w:t>қандай</w:t>
      </w:r>
      <w:r>
        <w:rPr>
          <w:sz w:val="28"/>
        </w:rPr>
        <w:tab/>
      </w:r>
      <w:r>
        <w:rPr>
          <w:spacing w:val="-6"/>
          <w:sz w:val="28"/>
        </w:rPr>
        <w:t>да</w:t>
      </w:r>
      <w:r>
        <w:rPr>
          <w:sz w:val="28"/>
        </w:rPr>
        <w:tab/>
      </w:r>
      <w:r>
        <w:rPr>
          <w:spacing w:val="-4"/>
          <w:sz w:val="28"/>
        </w:rPr>
        <w:t>бір</w:t>
      </w:r>
      <w:r>
        <w:rPr>
          <w:sz w:val="28"/>
        </w:rPr>
        <w:tab/>
      </w:r>
      <w:r>
        <w:rPr>
          <w:spacing w:val="-4"/>
          <w:sz w:val="28"/>
        </w:rPr>
        <w:t>күш</w:t>
      </w:r>
      <w:r>
        <w:rPr>
          <w:sz w:val="28"/>
        </w:rPr>
        <w:tab/>
      </w:r>
      <w:r>
        <w:rPr>
          <w:spacing w:val="-2"/>
          <w:sz w:val="28"/>
        </w:rPr>
        <w:t>қолдану,</w:t>
      </w:r>
      <w:r>
        <w:rPr>
          <w:sz w:val="28"/>
        </w:rPr>
        <w:tab/>
      </w:r>
      <w:r>
        <w:rPr>
          <w:spacing w:val="-2"/>
          <w:sz w:val="28"/>
        </w:rPr>
        <w:t>дөрекілік</w:t>
      </w:r>
      <w:r>
        <w:rPr>
          <w:sz w:val="28"/>
        </w:rPr>
        <w:tab/>
      </w:r>
      <w:r>
        <w:rPr>
          <w:spacing w:val="-2"/>
          <w:sz w:val="28"/>
        </w:rPr>
        <w:t xml:space="preserve">көрсету, </w:t>
      </w:r>
      <w:r>
        <w:rPr>
          <w:sz w:val="28"/>
        </w:rPr>
        <w:t>психологиялық қысым жасау әрекеттеріне жол бермеу</w:t>
      </w:r>
    </w:p>
    <w:p w:rsidR="004835AE" w:rsidRDefault="00A50073">
      <w:pPr>
        <w:pStyle w:val="a4"/>
        <w:numPr>
          <w:ilvl w:val="0"/>
          <w:numId w:val="1"/>
        </w:numPr>
        <w:tabs>
          <w:tab w:val="left" w:pos="581"/>
          <w:tab w:val="left" w:pos="2240"/>
          <w:tab w:val="left" w:pos="3075"/>
          <w:tab w:val="left" w:pos="3756"/>
          <w:tab w:val="left" w:pos="5904"/>
          <w:tab w:val="left" w:pos="7483"/>
          <w:tab w:val="left" w:pos="8682"/>
        </w:tabs>
        <w:ind w:right="153" w:firstLine="0"/>
        <w:rPr>
          <w:sz w:val="28"/>
        </w:rPr>
      </w:pPr>
      <w:r>
        <w:rPr>
          <w:spacing w:val="-2"/>
          <w:sz w:val="28"/>
        </w:rPr>
        <w:t>Балалардың</w:t>
      </w:r>
      <w:r>
        <w:rPr>
          <w:sz w:val="28"/>
        </w:rPr>
        <w:tab/>
      </w:r>
      <w:r>
        <w:rPr>
          <w:spacing w:val="-4"/>
          <w:sz w:val="28"/>
        </w:rPr>
        <w:t>өмірі</w:t>
      </w:r>
      <w:r>
        <w:rPr>
          <w:sz w:val="28"/>
        </w:rPr>
        <w:tab/>
      </w:r>
      <w:r>
        <w:rPr>
          <w:spacing w:val="-4"/>
          <w:sz w:val="28"/>
        </w:rPr>
        <w:t>мен</w:t>
      </w:r>
      <w:r>
        <w:rPr>
          <w:sz w:val="28"/>
        </w:rPr>
        <w:tab/>
      </w:r>
      <w:r>
        <w:rPr>
          <w:spacing w:val="-2"/>
          <w:sz w:val="28"/>
        </w:rPr>
        <w:t>д</w:t>
      </w:r>
      <w:r>
        <w:rPr>
          <w:spacing w:val="-2"/>
          <w:sz w:val="28"/>
        </w:rPr>
        <w:t>енсаулығының</w:t>
      </w:r>
      <w:r>
        <w:rPr>
          <w:sz w:val="28"/>
        </w:rPr>
        <w:tab/>
      </w:r>
      <w:r>
        <w:rPr>
          <w:spacing w:val="-2"/>
          <w:sz w:val="28"/>
        </w:rPr>
        <w:t>қауіпсіздігі</w:t>
      </w:r>
      <w:r>
        <w:rPr>
          <w:sz w:val="28"/>
        </w:rPr>
        <w:tab/>
      </w:r>
      <w:r>
        <w:rPr>
          <w:spacing w:val="-2"/>
          <w:sz w:val="28"/>
        </w:rPr>
        <w:t>тұрақты</w:t>
      </w:r>
      <w:r>
        <w:rPr>
          <w:sz w:val="28"/>
        </w:rPr>
        <w:tab/>
      </w:r>
      <w:r>
        <w:rPr>
          <w:spacing w:val="-2"/>
          <w:sz w:val="28"/>
        </w:rPr>
        <w:t>болуға алынсын</w:t>
      </w:r>
    </w:p>
    <w:p w:rsidR="004835AE" w:rsidRDefault="00A50073">
      <w:pPr>
        <w:pStyle w:val="a4"/>
        <w:numPr>
          <w:ilvl w:val="0"/>
          <w:numId w:val="1"/>
        </w:numPr>
        <w:tabs>
          <w:tab w:val="left" w:pos="422"/>
        </w:tabs>
        <w:spacing w:line="242" w:lineRule="auto"/>
        <w:ind w:right="1445" w:firstLine="0"/>
        <w:rPr>
          <w:sz w:val="28"/>
        </w:rPr>
      </w:pPr>
      <w:r>
        <w:rPr>
          <w:noProof/>
          <w:sz w:val="28"/>
          <w:lang w:val="ru-RU" w:eastAsia="ru-RU"/>
        </w:rPr>
        <w:drawing>
          <wp:anchor distT="0" distB="0" distL="0" distR="0" simplePos="0" relativeHeight="487545856" behindDoc="1" locked="0" layoutInCell="1" allowOverlap="1">
            <wp:simplePos x="0" y="0"/>
            <wp:positionH relativeFrom="page">
              <wp:posOffset>3475354</wp:posOffset>
            </wp:positionH>
            <wp:positionV relativeFrom="paragraph">
              <wp:posOffset>449704</wp:posOffset>
            </wp:positionV>
            <wp:extent cx="1274445" cy="74358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4445" cy="743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Осы</w:t>
      </w:r>
      <w:r>
        <w:rPr>
          <w:spacing w:val="-9"/>
          <w:sz w:val="28"/>
        </w:rPr>
        <w:t xml:space="preserve"> </w:t>
      </w:r>
      <w:r>
        <w:rPr>
          <w:sz w:val="28"/>
        </w:rPr>
        <w:t>түсіндіру</w:t>
      </w:r>
      <w:r>
        <w:rPr>
          <w:spacing w:val="-13"/>
          <w:sz w:val="28"/>
        </w:rPr>
        <w:t xml:space="preserve"> </w:t>
      </w:r>
      <w:r>
        <w:rPr>
          <w:sz w:val="28"/>
        </w:rPr>
        <w:t>жұмыстарының</w:t>
      </w:r>
      <w:r>
        <w:rPr>
          <w:spacing w:val="-9"/>
          <w:sz w:val="28"/>
        </w:rPr>
        <w:t xml:space="preserve"> </w:t>
      </w:r>
      <w:r>
        <w:rPr>
          <w:sz w:val="28"/>
        </w:rPr>
        <w:t>талаптарын</w:t>
      </w:r>
      <w:r>
        <w:rPr>
          <w:spacing w:val="-9"/>
          <w:sz w:val="28"/>
        </w:rPr>
        <w:t xml:space="preserve"> </w:t>
      </w:r>
      <w:r>
        <w:rPr>
          <w:sz w:val="28"/>
        </w:rPr>
        <w:t>барлық</w:t>
      </w:r>
      <w:r>
        <w:rPr>
          <w:spacing w:val="-9"/>
          <w:sz w:val="28"/>
        </w:rPr>
        <w:t xml:space="preserve"> </w:t>
      </w:r>
      <w:r>
        <w:rPr>
          <w:sz w:val="28"/>
        </w:rPr>
        <w:t>қызметкерлер орындауға міндетті екендігі ескертілсін</w:t>
      </w:r>
    </w:p>
    <w:p w:rsidR="004835AE" w:rsidRDefault="004835AE">
      <w:pPr>
        <w:pStyle w:val="a3"/>
        <w:ind w:left="0"/>
      </w:pPr>
    </w:p>
    <w:p w:rsidR="004835AE" w:rsidRDefault="004835AE">
      <w:pPr>
        <w:pStyle w:val="a3"/>
        <w:ind w:left="0"/>
      </w:pPr>
    </w:p>
    <w:p w:rsidR="004835AE" w:rsidRDefault="00A50073">
      <w:pPr>
        <w:tabs>
          <w:tab w:val="left" w:pos="6153"/>
        </w:tabs>
        <w:ind w:left="861"/>
        <w:rPr>
          <w:b/>
          <w:sz w:val="28"/>
        </w:rPr>
      </w:pPr>
      <w:r>
        <w:rPr>
          <w:b/>
          <w:sz w:val="28"/>
        </w:rPr>
        <w:t xml:space="preserve">Комиссия төрайымы: </w:t>
      </w:r>
      <w:r>
        <w:rPr>
          <w:sz w:val="28"/>
          <w:u w:val="single"/>
        </w:rPr>
        <w:tab/>
      </w:r>
      <w:r>
        <w:rPr>
          <w:b/>
          <w:spacing w:val="-2"/>
          <w:sz w:val="28"/>
        </w:rPr>
        <w:t>Ш.А.Сагынгалиева</w:t>
      </w:r>
    </w:p>
    <w:p w:rsidR="004835AE" w:rsidRDefault="004835AE">
      <w:pPr>
        <w:pStyle w:val="a3"/>
        <w:ind w:left="0"/>
        <w:rPr>
          <w:b/>
        </w:rPr>
      </w:pPr>
    </w:p>
    <w:p w:rsidR="004835AE" w:rsidRDefault="004835AE">
      <w:pPr>
        <w:pStyle w:val="a3"/>
        <w:ind w:left="0"/>
        <w:rPr>
          <w:b/>
        </w:rPr>
      </w:pPr>
    </w:p>
    <w:p w:rsidR="004835AE" w:rsidRDefault="00A50073">
      <w:pPr>
        <w:pStyle w:val="a3"/>
        <w:spacing w:before="181"/>
        <w:ind w:left="0"/>
        <w:rPr>
          <w:b/>
        </w:rPr>
      </w:pPr>
      <w:r w:rsidRPr="0019041C">
        <w:rPr>
          <w:rFonts w:ascii="Calibri" w:eastAsia="Calibri" w:hAnsi="Calibri"/>
          <w:noProof/>
          <w:lang w:val="ru-RU" w:eastAsia="ru-RU"/>
        </w:rPr>
        <w:drawing>
          <wp:anchor distT="0" distB="0" distL="114300" distR="114300" simplePos="0" relativeHeight="487547904" behindDoc="1" locked="0" layoutInCell="1" allowOverlap="1" wp14:anchorId="1D015CAA" wp14:editId="584CB1A9">
            <wp:simplePos x="0" y="0"/>
            <wp:positionH relativeFrom="column">
              <wp:posOffset>3518535</wp:posOffset>
            </wp:positionH>
            <wp:positionV relativeFrom="paragraph">
              <wp:posOffset>94615</wp:posOffset>
            </wp:positionV>
            <wp:extent cx="1013460" cy="38862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63" t="35647" r="38107" b="47244"/>
                    <a:stretch/>
                  </pic:blipFill>
                  <pic:spPr bwMode="auto">
                    <a:xfrm>
                      <a:off x="0" y="0"/>
                      <a:ext cx="1013460" cy="388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0073" w:rsidRPr="00062CBB" w:rsidRDefault="00A50073" w:rsidP="00A50073">
      <w:pPr>
        <w:tabs>
          <w:tab w:val="left" w:pos="7135"/>
        </w:tabs>
        <w:rPr>
          <w:b/>
          <w:sz w:val="28"/>
        </w:rPr>
      </w:pPr>
      <w:r>
        <w:rPr>
          <w:b/>
          <w:spacing w:val="-2"/>
          <w:sz w:val="28"/>
        </w:rPr>
        <w:t xml:space="preserve">                                                                </w:t>
      </w:r>
      <w:r w:rsidRPr="00062CBB">
        <w:rPr>
          <w:b/>
          <w:spacing w:val="-2"/>
          <w:sz w:val="28"/>
        </w:rPr>
        <w:t>Хатшы:</w:t>
      </w:r>
      <w:r w:rsidRPr="00062CBB">
        <w:rPr>
          <w:rFonts w:ascii="Calibri" w:eastAsia="Calibri" w:hAnsi="Calibri"/>
          <w:noProof/>
          <w:lang w:eastAsia="ru-RU"/>
        </w:rPr>
        <w:t xml:space="preserve"> </w:t>
      </w:r>
      <w:r>
        <w:rPr>
          <w:b/>
          <w:sz w:val="28"/>
          <w:u w:val="single"/>
        </w:rPr>
        <w:tab/>
      </w:r>
      <w:r w:rsidRPr="00062CBB">
        <w:rPr>
          <w:b/>
          <w:sz w:val="28"/>
        </w:rPr>
        <w:tab/>
      </w:r>
      <w:r w:rsidRPr="00062CBB">
        <w:rPr>
          <w:b/>
          <w:spacing w:val="-2"/>
          <w:sz w:val="28"/>
        </w:rPr>
        <w:t>А.С.Зиеденова</w:t>
      </w:r>
    </w:p>
    <w:p w:rsidR="004835AE" w:rsidRDefault="004835AE" w:rsidP="00A50073">
      <w:pPr>
        <w:tabs>
          <w:tab w:val="left" w:pos="6219"/>
        </w:tabs>
        <w:ind w:left="2685"/>
        <w:rPr>
          <w:b/>
          <w:sz w:val="28"/>
        </w:rPr>
      </w:pPr>
      <w:bookmarkStart w:id="0" w:name="_GoBack"/>
      <w:bookmarkEnd w:id="0"/>
    </w:p>
    <w:sectPr w:rsidR="004835AE">
      <w:pgSz w:w="11910" w:h="16840"/>
      <w:pgMar w:top="10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00438"/>
    <w:multiLevelType w:val="hybridMultilevel"/>
    <w:tmpl w:val="32FAFE98"/>
    <w:lvl w:ilvl="0" w:tplc="B1B62B0E">
      <w:start w:val="1"/>
      <w:numFmt w:val="decimal"/>
      <w:lvlText w:val="%1."/>
      <w:lvlJc w:val="left"/>
      <w:pPr>
        <w:ind w:left="351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kk-KZ" w:eastAsia="en-US" w:bidi="ar-SA"/>
      </w:rPr>
    </w:lvl>
    <w:lvl w:ilvl="1" w:tplc="127C878C">
      <w:numFmt w:val="bullet"/>
      <w:lvlText w:val="•"/>
      <w:lvlJc w:val="left"/>
      <w:pPr>
        <w:ind w:left="1287" w:hanging="212"/>
      </w:pPr>
      <w:rPr>
        <w:rFonts w:hint="default"/>
        <w:lang w:val="kk-KZ" w:eastAsia="en-US" w:bidi="ar-SA"/>
      </w:rPr>
    </w:lvl>
    <w:lvl w:ilvl="2" w:tplc="6C46596A">
      <w:numFmt w:val="bullet"/>
      <w:lvlText w:val="•"/>
      <w:lvlJc w:val="left"/>
      <w:pPr>
        <w:ind w:left="2215" w:hanging="212"/>
      </w:pPr>
      <w:rPr>
        <w:rFonts w:hint="default"/>
        <w:lang w:val="kk-KZ" w:eastAsia="en-US" w:bidi="ar-SA"/>
      </w:rPr>
    </w:lvl>
    <w:lvl w:ilvl="3" w:tplc="97DEB576">
      <w:numFmt w:val="bullet"/>
      <w:lvlText w:val="•"/>
      <w:lvlJc w:val="left"/>
      <w:pPr>
        <w:ind w:left="3143" w:hanging="212"/>
      </w:pPr>
      <w:rPr>
        <w:rFonts w:hint="default"/>
        <w:lang w:val="kk-KZ" w:eastAsia="en-US" w:bidi="ar-SA"/>
      </w:rPr>
    </w:lvl>
    <w:lvl w:ilvl="4" w:tplc="0032C0E2">
      <w:numFmt w:val="bullet"/>
      <w:lvlText w:val="•"/>
      <w:lvlJc w:val="left"/>
      <w:pPr>
        <w:ind w:left="4070" w:hanging="212"/>
      </w:pPr>
      <w:rPr>
        <w:rFonts w:hint="default"/>
        <w:lang w:val="kk-KZ" w:eastAsia="en-US" w:bidi="ar-SA"/>
      </w:rPr>
    </w:lvl>
    <w:lvl w:ilvl="5" w:tplc="2F0AF5C2">
      <w:numFmt w:val="bullet"/>
      <w:lvlText w:val="•"/>
      <w:lvlJc w:val="left"/>
      <w:pPr>
        <w:ind w:left="4998" w:hanging="212"/>
      </w:pPr>
      <w:rPr>
        <w:rFonts w:hint="default"/>
        <w:lang w:val="kk-KZ" w:eastAsia="en-US" w:bidi="ar-SA"/>
      </w:rPr>
    </w:lvl>
    <w:lvl w:ilvl="6" w:tplc="C6AC550C">
      <w:numFmt w:val="bullet"/>
      <w:lvlText w:val="•"/>
      <w:lvlJc w:val="left"/>
      <w:pPr>
        <w:ind w:left="5926" w:hanging="212"/>
      </w:pPr>
      <w:rPr>
        <w:rFonts w:hint="default"/>
        <w:lang w:val="kk-KZ" w:eastAsia="en-US" w:bidi="ar-SA"/>
      </w:rPr>
    </w:lvl>
    <w:lvl w:ilvl="7" w:tplc="19AAD870">
      <w:numFmt w:val="bullet"/>
      <w:lvlText w:val="•"/>
      <w:lvlJc w:val="left"/>
      <w:pPr>
        <w:ind w:left="6853" w:hanging="212"/>
      </w:pPr>
      <w:rPr>
        <w:rFonts w:hint="default"/>
        <w:lang w:val="kk-KZ" w:eastAsia="en-US" w:bidi="ar-SA"/>
      </w:rPr>
    </w:lvl>
    <w:lvl w:ilvl="8" w:tplc="04163688">
      <w:numFmt w:val="bullet"/>
      <w:lvlText w:val="•"/>
      <w:lvlJc w:val="left"/>
      <w:pPr>
        <w:ind w:left="7781" w:hanging="212"/>
      </w:pPr>
      <w:rPr>
        <w:rFonts w:hint="default"/>
        <w:lang w:val="kk-KZ" w:eastAsia="en-US" w:bidi="ar-SA"/>
      </w:rPr>
    </w:lvl>
  </w:abstractNum>
  <w:abstractNum w:abstractNumId="1">
    <w:nsid w:val="331C7033"/>
    <w:multiLevelType w:val="hybridMultilevel"/>
    <w:tmpl w:val="378A25E6"/>
    <w:lvl w:ilvl="0" w:tplc="5EFA2292">
      <w:start w:val="1"/>
      <w:numFmt w:val="decimal"/>
      <w:lvlText w:val="%1."/>
      <w:lvlJc w:val="left"/>
      <w:pPr>
        <w:ind w:left="140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kk-KZ" w:eastAsia="en-US" w:bidi="ar-SA"/>
      </w:rPr>
    </w:lvl>
    <w:lvl w:ilvl="1" w:tplc="B08EB3CE">
      <w:numFmt w:val="bullet"/>
      <w:lvlText w:val="•"/>
      <w:lvlJc w:val="left"/>
      <w:pPr>
        <w:ind w:left="1089" w:hanging="212"/>
      </w:pPr>
      <w:rPr>
        <w:rFonts w:hint="default"/>
        <w:lang w:val="kk-KZ" w:eastAsia="en-US" w:bidi="ar-SA"/>
      </w:rPr>
    </w:lvl>
    <w:lvl w:ilvl="2" w:tplc="69265ED6">
      <w:numFmt w:val="bullet"/>
      <w:lvlText w:val="•"/>
      <w:lvlJc w:val="left"/>
      <w:pPr>
        <w:ind w:left="2039" w:hanging="212"/>
      </w:pPr>
      <w:rPr>
        <w:rFonts w:hint="default"/>
        <w:lang w:val="kk-KZ" w:eastAsia="en-US" w:bidi="ar-SA"/>
      </w:rPr>
    </w:lvl>
    <w:lvl w:ilvl="3" w:tplc="8B3AC160">
      <w:numFmt w:val="bullet"/>
      <w:lvlText w:val="•"/>
      <w:lvlJc w:val="left"/>
      <w:pPr>
        <w:ind w:left="2989" w:hanging="212"/>
      </w:pPr>
      <w:rPr>
        <w:rFonts w:hint="default"/>
        <w:lang w:val="kk-KZ" w:eastAsia="en-US" w:bidi="ar-SA"/>
      </w:rPr>
    </w:lvl>
    <w:lvl w:ilvl="4" w:tplc="269449B0">
      <w:numFmt w:val="bullet"/>
      <w:lvlText w:val="•"/>
      <w:lvlJc w:val="left"/>
      <w:pPr>
        <w:ind w:left="3938" w:hanging="212"/>
      </w:pPr>
      <w:rPr>
        <w:rFonts w:hint="default"/>
        <w:lang w:val="kk-KZ" w:eastAsia="en-US" w:bidi="ar-SA"/>
      </w:rPr>
    </w:lvl>
    <w:lvl w:ilvl="5" w:tplc="3C249204">
      <w:numFmt w:val="bullet"/>
      <w:lvlText w:val="•"/>
      <w:lvlJc w:val="left"/>
      <w:pPr>
        <w:ind w:left="4888" w:hanging="212"/>
      </w:pPr>
      <w:rPr>
        <w:rFonts w:hint="default"/>
        <w:lang w:val="kk-KZ" w:eastAsia="en-US" w:bidi="ar-SA"/>
      </w:rPr>
    </w:lvl>
    <w:lvl w:ilvl="6" w:tplc="4B402CCA">
      <w:numFmt w:val="bullet"/>
      <w:lvlText w:val="•"/>
      <w:lvlJc w:val="left"/>
      <w:pPr>
        <w:ind w:left="5838" w:hanging="212"/>
      </w:pPr>
      <w:rPr>
        <w:rFonts w:hint="default"/>
        <w:lang w:val="kk-KZ" w:eastAsia="en-US" w:bidi="ar-SA"/>
      </w:rPr>
    </w:lvl>
    <w:lvl w:ilvl="7" w:tplc="CBBC7878">
      <w:numFmt w:val="bullet"/>
      <w:lvlText w:val="•"/>
      <w:lvlJc w:val="left"/>
      <w:pPr>
        <w:ind w:left="6787" w:hanging="212"/>
      </w:pPr>
      <w:rPr>
        <w:rFonts w:hint="default"/>
        <w:lang w:val="kk-KZ" w:eastAsia="en-US" w:bidi="ar-SA"/>
      </w:rPr>
    </w:lvl>
    <w:lvl w:ilvl="8" w:tplc="0E68FCAE">
      <w:numFmt w:val="bullet"/>
      <w:lvlText w:val="•"/>
      <w:lvlJc w:val="left"/>
      <w:pPr>
        <w:ind w:left="7737" w:hanging="212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835AE"/>
    <w:rsid w:val="004835AE"/>
    <w:rsid w:val="00A50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14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14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430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2026-07-26T02:56:00Z</dcterms:created>
  <dcterms:modified xsi:type="dcterms:W3CDTF">2026-07-27T02:30:00Z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2026-06-28T00:00:00Z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2026-07-26T00:00:00Z</vt:filetime>
  </property>
  <property fmtid="{D5CDD505-2E9C-101B-9397-08002B2CF9AE}" pid="6" name="Producer">
    <vt:lpwstr>www.ilovepdf.com</vt:lpwstr>
  </property>
</Properties>
</file>