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6D48A" w14:textId="77777777" w:rsidR="00C8613B" w:rsidRDefault="00C8613B" w:rsidP="00C8613B">
      <w:pPr>
        <w:spacing w:after="0"/>
        <w:rPr>
          <w:rFonts w:ascii="Times New Roman" w:hAnsi="Times New Roman" w:cs="Times New Roman"/>
          <w:b/>
          <w:lang w:val="kk-KZ"/>
        </w:rPr>
      </w:pPr>
    </w:p>
    <w:p w14:paraId="4AD85323" w14:textId="77777777" w:rsidR="00D15F1F" w:rsidRDefault="00D15F1F" w:rsidP="00C8613B">
      <w:pPr>
        <w:spacing w:after="0"/>
        <w:rPr>
          <w:rFonts w:ascii="Times New Roman" w:hAnsi="Times New Roman" w:cs="Times New Roman"/>
          <w:b/>
          <w:lang w:val="kk-KZ"/>
        </w:rPr>
      </w:pPr>
    </w:p>
    <w:p w14:paraId="08F1A853" w14:textId="77777777" w:rsidR="00D15F1F" w:rsidRPr="00D43E49" w:rsidRDefault="00D15F1F" w:rsidP="00D15F1F">
      <w:pPr>
        <w:spacing w:after="0" w:line="240" w:lineRule="auto"/>
        <w:rPr>
          <w:rFonts w:ascii="Times New Roman" w:eastAsia="Times New Roman" w:hAnsi="Times New Roman" w:cs="Times New Roman"/>
          <w:b/>
          <w:sz w:val="24"/>
          <w:szCs w:val="24"/>
          <w:lang w:val="kk-KZ" w:eastAsia="ru-RU"/>
        </w:rPr>
      </w:pPr>
    </w:p>
    <w:p w14:paraId="39D32A94" w14:textId="77777777" w:rsidR="00D15F1F" w:rsidRPr="00D43E49" w:rsidRDefault="00D15F1F" w:rsidP="00D15F1F">
      <w:pPr>
        <w:spacing w:after="0"/>
        <w:rPr>
          <w:rFonts w:ascii="Times New Roman" w:eastAsia="Times New Roman" w:hAnsi="Times New Roman" w:cs="Times New Roman"/>
          <w:b/>
          <w:lang w:val="kk-KZ" w:eastAsia="ru-RU"/>
        </w:rPr>
      </w:pPr>
      <w:r w:rsidRPr="00D43E49">
        <w:rPr>
          <w:rFonts w:ascii="Calibri" w:eastAsia="Calibri" w:hAnsi="Calibri" w:cs="Times New Roman"/>
          <w:noProof/>
          <w:lang w:eastAsia="ru-RU"/>
        </w:rPr>
        <w:drawing>
          <wp:anchor distT="0" distB="0" distL="114300" distR="114300" simplePos="0" relativeHeight="251657216" behindDoc="0" locked="0" layoutInCell="1" allowOverlap="1" wp14:anchorId="68ED546B" wp14:editId="73CC7F49">
            <wp:simplePos x="0" y="0"/>
            <wp:positionH relativeFrom="column">
              <wp:posOffset>7458075</wp:posOffset>
            </wp:positionH>
            <wp:positionV relativeFrom="paragraph">
              <wp:posOffset>-516890</wp:posOffset>
            </wp:positionV>
            <wp:extent cx="1485900" cy="2146300"/>
            <wp:effectExtent l="0" t="635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8678" t="27194" r="40272" b="18727"/>
                    <a:stretch/>
                  </pic:blipFill>
                  <pic:spPr bwMode="auto">
                    <a:xfrm rot="16200000">
                      <a:off x="0" y="0"/>
                      <a:ext cx="1485900" cy="214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1552F8" w14:textId="77777777" w:rsidR="00D15F1F" w:rsidRPr="00D43E49" w:rsidRDefault="00D15F1F" w:rsidP="00D15F1F">
      <w:pPr>
        <w:spacing w:after="0"/>
        <w:rPr>
          <w:rFonts w:ascii="Times New Roman" w:eastAsia="Times New Roman" w:hAnsi="Times New Roman" w:cs="Times New Roman"/>
          <w:b/>
          <w:lang w:val="kk-KZ" w:eastAsia="ru-RU"/>
        </w:rPr>
      </w:pPr>
    </w:p>
    <w:p w14:paraId="4E1CE0D0" w14:textId="77777777" w:rsidR="00D15F1F" w:rsidRPr="00D43E49" w:rsidRDefault="00D15F1F" w:rsidP="00D15F1F">
      <w:pPr>
        <w:spacing w:after="0"/>
        <w:rPr>
          <w:rFonts w:ascii="Times New Roman" w:eastAsia="Times New Roman" w:hAnsi="Times New Roman" w:cs="Times New Roman"/>
          <w:b/>
          <w:lang w:val="kk-KZ" w:eastAsia="ru-RU"/>
        </w:rPr>
      </w:pPr>
    </w:p>
    <w:p w14:paraId="44E97AFB" w14:textId="77777777" w:rsidR="00D15F1F" w:rsidRPr="00D43E49" w:rsidRDefault="00D15F1F" w:rsidP="00D15F1F">
      <w:pPr>
        <w:spacing w:after="0"/>
        <w:rPr>
          <w:rFonts w:ascii="Times New Roman" w:eastAsia="Times New Roman" w:hAnsi="Times New Roman" w:cs="Times New Roman"/>
          <w:b/>
          <w:sz w:val="32"/>
          <w:szCs w:val="32"/>
          <w:lang w:val="kk-KZ" w:eastAsia="ru-RU"/>
        </w:rPr>
      </w:pPr>
    </w:p>
    <w:p w14:paraId="4C1FCCD8" w14:textId="77777777" w:rsidR="00D15F1F" w:rsidRPr="00D43E49" w:rsidRDefault="00D15F1F" w:rsidP="00D15F1F">
      <w:pPr>
        <w:spacing w:after="0"/>
        <w:rPr>
          <w:rFonts w:ascii="Times New Roman" w:eastAsia="Times New Roman" w:hAnsi="Times New Roman" w:cs="Times New Roman"/>
          <w:b/>
          <w:lang w:val="kk-KZ" w:eastAsia="ru-RU"/>
        </w:rPr>
      </w:pPr>
    </w:p>
    <w:p w14:paraId="7B025641" w14:textId="77777777" w:rsidR="00D15F1F" w:rsidRPr="00D43E49" w:rsidRDefault="00D15F1F" w:rsidP="00D15F1F">
      <w:pPr>
        <w:spacing w:after="0"/>
        <w:rPr>
          <w:rFonts w:ascii="Times New Roman" w:eastAsia="Times New Roman" w:hAnsi="Times New Roman" w:cs="Times New Roman"/>
          <w:b/>
          <w:lang w:val="kk-KZ" w:eastAsia="ru-RU"/>
        </w:rPr>
      </w:pPr>
    </w:p>
    <w:p w14:paraId="23B3E903" w14:textId="77777777" w:rsidR="00D15F1F" w:rsidRPr="00D43E49" w:rsidRDefault="00D15F1F" w:rsidP="00D15F1F">
      <w:pPr>
        <w:spacing w:after="0"/>
        <w:rPr>
          <w:rFonts w:ascii="Times New Roman" w:eastAsia="Times New Roman" w:hAnsi="Times New Roman" w:cs="Times New Roman"/>
          <w:b/>
          <w:lang w:val="kk-KZ" w:eastAsia="ru-RU"/>
        </w:rPr>
      </w:pPr>
    </w:p>
    <w:p w14:paraId="47FED30F" w14:textId="77777777" w:rsidR="00D15F1F" w:rsidRPr="00D43E49" w:rsidRDefault="00D15F1F" w:rsidP="00D15F1F">
      <w:pPr>
        <w:spacing w:after="0"/>
        <w:rPr>
          <w:rFonts w:ascii="Times New Roman" w:eastAsia="Times New Roman" w:hAnsi="Times New Roman" w:cs="Times New Roman"/>
          <w:b/>
          <w:lang w:val="kk-KZ" w:eastAsia="ru-RU"/>
        </w:rPr>
      </w:pPr>
    </w:p>
    <w:p w14:paraId="15F3BE6B" w14:textId="77777777" w:rsidR="00D15F1F" w:rsidRPr="00D43E49" w:rsidRDefault="00D15F1F" w:rsidP="00D15F1F">
      <w:pPr>
        <w:spacing w:after="0"/>
        <w:rPr>
          <w:rFonts w:ascii="Times New Roman" w:eastAsia="Times New Roman" w:hAnsi="Times New Roman" w:cs="Times New Roman"/>
          <w:b/>
          <w:lang w:val="kk-KZ" w:eastAsia="ru-RU"/>
        </w:rPr>
      </w:pPr>
    </w:p>
    <w:p w14:paraId="42DCCBCA" w14:textId="77777777" w:rsidR="00D15F1F" w:rsidRPr="00D43E49" w:rsidRDefault="00D15F1F" w:rsidP="00D15F1F">
      <w:pPr>
        <w:spacing w:after="0"/>
        <w:rPr>
          <w:rFonts w:ascii="Times New Roman" w:eastAsia="Times New Roman" w:hAnsi="Times New Roman" w:cs="Times New Roman"/>
          <w:b/>
          <w:lang w:val="kk-KZ" w:eastAsia="ru-RU"/>
        </w:rPr>
      </w:pPr>
    </w:p>
    <w:p w14:paraId="2B82D1B6" w14:textId="77777777" w:rsidR="00D15F1F" w:rsidRPr="00D43E49" w:rsidRDefault="00D15F1F" w:rsidP="00D15F1F">
      <w:pPr>
        <w:spacing w:after="0"/>
        <w:rPr>
          <w:rFonts w:ascii="Times New Roman" w:eastAsia="Times New Roman" w:hAnsi="Times New Roman" w:cs="Times New Roman"/>
          <w:b/>
          <w:lang w:val="kk-KZ" w:eastAsia="ru-RU"/>
        </w:rPr>
      </w:pPr>
    </w:p>
    <w:p w14:paraId="54B3F7FA" w14:textId="77777777" w:rsidR="00D15F1F" w:rsidRPr="00D43E49" w:rsidRDefault="00D15F1F" w:rsidP="00D15F1F">
      <w:pPr>
        <w:spacing w:after="0"/>
        <w:rPr>
          <w:rFonts w:ascii="Times New Roman" w:eastAsia="Times New Roman" w:hAnsi="Times New Roman" w:cs="Times New Roman"/>
          <w:b/>
          <w:lang w:val="kk-KZ" w:eastAsia="ru-RU"/>
        </w:rPr>
      </w:pPr>
    </w:p>
    <w:p w14:paraId="173D08E4" w14:textId="77777777" w:rsidR="00D15F1F" w:rsidRPr="00D43E49" w:rsidRDefault="00D15F1F" w:rsidP="00D15F1F">
      <w:pPr>
        <w:spacing w:after="0"/>
        <w:jc w:val="center"/>
        <w:rPr>
          <w:rFonts w:ascii="Times New Roman" w:eastAsia="Times New Roman" w:hAnsi="Times New Roman" w:cs="Times New Roman"/>
          <w:b/>
          <w:sz w:val="28"/>
          <w:szCs w:val="28"/>
          <w:lang w:val="kk-KZ" w:eastAsia="ru-RU"/>
        </w:rPr>
      </w:pPr>
      <w:r w:rsidRPr="00D43E49">
        <w:rPr>
          <w:rFonts w:ascii="Times New Roman" w:eastAsia="Times New Roman" w:hAnsi="Times New Roman" w:cs="Times New Roman"/>
          <w:b/>
          <w:sz w:val="28"/>
          <w:szCs w:val="28"/>
          <w:lang w:val="kk-KZ" w:eastAsia="ru-RU"/>
        </w:rPr>
        <w:t>Мектепке дейінгі тәрбие  мен оқытудың үлгілік  оқу  жоспары  және</w:t>
      </w:r>
    </w:p>
    <w:p w14:paraId="1B8AC8DB" w14:textId="77777777" w:rsidR="00D15F1F" w:rsidRPr="00D43E49" w:rsidRDefault="00D15F1F" w:rsidP="00D15F1F">
      <w:pPr>
        <w:spacing w:after="0"/>
        <w:jc w:val="center"/>
        <w:rPr>
          <w:rFonts w:ascii="Times New Roman" w:eastAsia="Times New Roman" w:hAnsi="Times New Roman" w:cs="Times New Roman"/>
          <w:b/>
          <w:sz w:val="28"/>
          <w:szCs w:val="28"/>
          <w:lang w:val="kk-KZ" w:eastAsia="ru-RU"/>
        </w:rPr>
      </w:pPr>
      <w:r w:rsidRPr="00D43E49">
        <w:rPr>
          <w:rFonts w:ascii="Times New Roman" w:eastAsia="Times New Roman" w:hAnsi="Times New Roman" w:cs="Times New Roman"/>
          <w:b/>
          <w:sz w:val="28"/>
          <w:szCs w:val="28"/>
          <w:lang w:val="kk-KZ" w:eastAsia="ru-RU"/>
        </w:rPr>
        <w:t>мектепке  дейінгі  тәрбие мен оқытудың  үлгілік  оқу бағдарламасы  негізінде</w:t>
      </w:r>
    </w:p>
    <w:p w14:paraId="36482B9D" w14:textId="77777777" w:rsidR="00D15F1F" w:rsidRDefault="00D15F1F" w:rsidP="00D15F1F">
      <w:pPr>
        <w:spacing w:after="0"/>
        <w:jc w:val="center"/>
        <w:rPr>
          <w:rFonts w:ascii="Times New Roman" w:eastAsia="Times New Roman" w:hAnsi="Times New Roman" w:cs="Times New Roman"/>
          <w:b/>
          <w:sz w:val="28"/>
          <w:szCs w:val="28"/>
          <w:lang w:val="kk-KZ" w:eastAsia="ru-RU"/>
        </w:rPr>
      </w:pPr>
      <w:r w:rsidRPr="00D43E49">
        <w:rPr>
          <w:rFonts w:ascii="Times New Roman" w:eastAsia="Times New Roman" w:hAnsi="Times New Roman" w:cs="Times New Roman"/>
          <w:b/>
          <w:sz w:val="28"/>
          <w:szCs w:val="28"/>
          <w:lang w:val="kk-KZ" w:eastAsia="ru-RU"/>
        </w:rPr>
        <w:t>2025–2026 оқу  жылына  арналған</w:t>
      </w:r>
      <w:r>
        <w:rPr>
          <w:rFonts w:ascii="Times New Roman" w:eastAsia="Times New Roman" w:hAnsi="Times New Roman" w:cs="Times New Roman"/>
          <w:b/>
          <w:sz w:val="28"/>
          <w:szCs w:val="28"/>
          <w:lang w:val="kk-KZ" w:eastAsia="ru-RU"/>
        </w:rPr>
        <w:t xml:space="preserve"> </w:t>
      </w:r>
      <w:r w:rsidRPr="00D43E49">
        <w:rPr>
          <w:rFonts w:ascii="Times New Roman" w:eastAsia="Times New Roman" w:hAnsi="Times New Roman" w:cs="Times New Roman"/>
          <w:b/>
          <w:sz w:val="28"/>
          <w:szCs w:val="28"/>
          <w:lang w:val="kk-KZ" w:eastAsia="ru-RU"/>
        </w:rPr>
        <w:t xml:space="preserve">ұйымдастырылған іс–әрекеттің  </w:t>
      </w:r>
    </w:p>
    <w:p w14:paraId="09BDE667" w14:textId="6EBBA76B" w:rsidR="00D15F1F" w:rsidRPr="00D43E49" w:rsidRDefault="00D15F1F" w:rsidP="00D15F1F">
      <w:pPr>
        <w:spacing w:after="0"/>
        <w:jc w:val="center"/>
        <w:rPr>
          <w:rFonts w:ascii="Times New Roman" w:eastAsia="Times New Roman" w:hAnsi="Times New Roman" w:cs="Times New Roman"/>
          <w:b/>
          <w:sz w:val="28"/>
          <w:szCs w:val="28"/>
          <w:lang w:val="kk-KZ" w:eastAsia="ru-RU"/>
        </w:rPr>
      </w:pPr>
      <w:r w:rsidRPr="00D43E49">
        <w:rPr>
          <w:rFonts w:ascii="Times New Roman" w:eastAsia="Times New Roman" w:hAnsi="Times New Roman" w:cs="Times New Roman"/>
          <w:b/>
          <w:sz w:val="28"/>
          <w:szCs w:val="28"/>
          <w:lang w:val="kk-KZ" w:eastAsia="ru-RU"/>
        </w:rPr>
        <w:t>перспективалық   жоспары</w:t>
      </w:r>
      <w:r>
        <w:rPr>
          <w:rFonts w:ascii="Times New Roman" w:eastAsia="Times New Roman" w:hAnsi="Times New Roman" w:cs="Times New Roman"/>
          <w:b/>
          <w:sz w:val="28"/>
          <w:szCs w:val="28"/>
          <w:lang w:val="kk-KZ" w:eastAsia="ru-RU"/>
        </w:rPr>
        <w:t xml:space="preserve"> «Ақкөгершін</w:t>
      </w:r>
      <w:r w:rsidRPr="00D43E49">
        <w:rPr>
          <w:rFonts w:ascii="Times New Roman" w:eastAsia="Times New Roman" w:hAnsi="Times New Roman" w:cs="Times New Roman"/>
          <w:b/>
          <w:sz w:val="28"/>
          <w:szCs w:val="28"/>
          <w:lang w:val="kk-KZ" w:eastAsia="ru-RU"/>
        </w:rPr>
        <w:t>»</w:t>
      </w:r>
      <w:r>
        <w:rPr>
          <w:rFonts w:ascii="Times New Roman" w:eastAsia="Times New Roman" w:hAnsi="Times New Roman" w:cs="Times New Roman"/>
          <w:b/>
          <w:sz w:val="28"/>
          <w:szCs w:val="28"/>
          <w:lang w:val="kk-KZ" w:eastAsia="ru-RU"/>
        </w:rPr>
        <w:t xml:space="preserve"> ортаңғы тобы</w:t>
      </w:r>
    </w:p>
    <w:p w14:paraId="553CB204" w14:textId="44470233" w:rsidR="00D15F1F" w:rsidRPr="00D43E49" w:rsidRDefault="00D15F1F" w:rsidP="00D15F1F">
      <w:pPr>
        <w:spacing w:after="0"/>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балалардың  жасы: 3</w:t>
      </w:r>
      <w:r w:rsidRPr="00D43E49">
        <w:rPr>
          <w:rFonts w:ascii="Times New Roman" w:eastAsia="Times New Roman" w:hAnsi="Times New Roman" w:cs="Times New Roman"/>
          <w:b/>
          <w:sz w:val="28"/>
          <w:szCs w:val="28"/>
          <w:lang w:val="kk-KZ" w:eastAsia="ru-RU"/>
        </w:rPr>
        <w:t xml:space="preserve"> жас</w:t>
      </w:r>
    </w:p>
    <w:p w14:paraId="148630ED" w14:textId="77777777" w:rsidR="00D15F1F" w:rsidRPr="00D43E49" w:rsidRDefault="00D15F1F" w:rsidP="00D15F1F">
      <w:pPr>
        <w:spacing w:after="0"/>
        <w:rPr>
          <w:rFonts w:ascii="Times New Roman" w:eastAsia="Times New Roman" w:hAnsi="Times New Roman" w:cs="Times New Roman"/>
          <w:b/>
          <w:sz w:val="40"/>
          <w:szCs w:val="40"/>
          <w:lang w:val="kk-KZ" w:eastAsia="ru-RU"/>
        </w:rPr>
      </w:pPr>
    </w:p>
    <w:p w14:paraId="7B0FB608" w14:textId="77777777" w:rsidR="00D15F1F" w:rsidRPr="00D43E49" w:rsidRDefault="00D15F1F" w:rsidP="00D15F1F">
      <w:pPr>
        <w:spacing w:after="0"/>
        <w:rPr>
          <w:rFonts w:ascii="Times New Roman" w:eastAsia="Times New Roman" w:hAnsi="Times New Roman" w:cs="Times New Roman"/>
          <w:b/>
          <w:sz w:val="40"/>
          <w:szCs w:val="40"/>
          <w:lang w:val="kk-KZ" w:eastAsia="ru-RU"/>
        </w:rPr>
      </w:pPr>
    </w:p>
    <w:p w14:paraId="24C74B1E" w14:textId="77777777" w:rsidR="00D15F1F" w:rsidRPr="00D43E49" w:rsidRDefault="00D15F1F" w:rsidP="00D15F1F">
      <w:pPr>
        <w:spacing w:after="0"/>
        <w:rPr>
          <w:rFonts w:ascii="Times New Roman" w:eastAsia="Times New Roman" w:hAnsi="Times New Roman" w:cs="Times New Roman"/>
          <w:b/>
          <w:sz w:val="40"/>
          <w:szCs w:val="40"/>
          <w:lang w:val="kk-KZ" w:eastAsia="ru-RU"/>
        </w:rPr>
      </w:pPr>
    </w:p>
    <w:p w14:paraId="0C997B45" w14:textId="77777777" w:rsidR="00D15F1F" w:rsidRPr="00D43E49" w:rsidRDefault="00D15F1F" w:rsidP="00D15F1F">
      <w:pPr>
        <w:spacing w:after="0"/>
        <w:rPr>
          <w:rFonts w:ascii="Times New Roman" w:eastAsia="Times New Roman" w:hAnsi="Times New Roman" w:cs="Times New Roman"/>
          <w:b/>
          <w:sz w:val="40"/>
          <w:szCs w:val="40"/>
          <w:lang w:val="kk-KZ" w:eastAsia="ru-RU"/>
        </w:rPr>
      </w:pPr>
    </w:p>
    <w:p w14:paraId="771AB079" w14:textId="77777777" w:rsidR="00D15F1F" w:rsidRPr="00D43E49" w:rsidRDefault="00D15F1F" w:rsidP="00D15F1F">
      <w:pPr>
        <w:spacing w:after="0"/>
        <w:rPr>
          <w:rFonts w:ascii="Times New Roman" w:eastAsia="Times New Roman" w:hAnsi="Times New Roman" w:cs="Times New Roman"/>
          <w:b/>
          <w:sz w:val="20"/>
          <w:szCs w:val="20"/>
          <w:lang w:val="kk-KZ" w:eastAsia="ru-RU"/>
        </w:rPr>
      </w:pPr>
    </w:p>
    <w:p w14:paraId="1B38CD51" w14:textId="0ADDA13C" w:rsidR="00D15F1F" w:rsidRPr="00D43E49" w:rsidRDefault="00D15F1F" w:rsidP="00D15F1F">
      <w:pPr>
        <w:spacing w:after="0" w:line="240" w:lineRule="auto"/>
        <w:rPr>
          <w:rFonts w:ascii="Times New Roman" w:eastAsia="SimSun" w:hAnsi="Times New Roman" w:cs="Times New Roman"/>
          <w:b/>
          <w:sz w:val="24"/>
          <w:szCs w:val="24"/>
          <w:lang w:val="kk-KZ"/>
        </w:rPr>
      </w:pPr>
      <w:r w:rsidRPr="00D43E49">
        <w:rPr>
          <w:rFonts w:ascii="Times New Roman" w:eastAsia="Times New Roman" w:hAnsi="Times New Roman" w:cs="Times New Roman"/>
          <w:b/>
          <w:sz w:val="24"/>
          <w:szCs w:val="24"/>
          <w:lang w:val="kk-KZ" w:eastAsia="ru-RU"/>
        </w:rPr>
        <w:t xml:space="preserve">                                                                                                                                                                               Тәрбиешілер: </w:t>
      </w:r>
      <w:r>
        <w:rPr>
          <w:rFonts w:ascii="Times New Roman" w:eastAsia="Times New Roman" w:hAnsi="Times New Roman" w:cs="Times New Roman"/>
          <w:sz w:val="24"/>
          <w:szCs w:val="24"/>
          <w:lang w:val="kk-KZ" w:eastAsia="ru-RU"/>
        </w:rPr>
        <w:t>С.К.Ахметова</w:t>
      </w:r>
      <w:r w:rsidRPr="00D43E49">
        <w:rPr>
          <w:rFonts w:ascii="Times New Roman" w:eastAsia="SimSun" w:hAnsi="Times New Roman" w:cs="Times New Roman"/>
          <w:color w:val="000000"/>
          <w:sz w:val="24"/>
          <w:szCs w:val="24"/>
          <w:lang w:val="kk-KZ" w:eastAsia="ru-RU"/>
        </w:rPr>
        <w:t xml:space="preserve"> </w:t>
      </w:r>
    </w:p>
    <w:p w14:paraId="6D296AA6" w14:textId="77777777" w:rsidR="00D15F1F" w:rsidRDefault="00D15F1F" w:rsidP="00D15F1F">
      <w:pPr>
        <w:rPr>
          <w:lang w:val="kk-KZ"/>
        </w:rPr>
      </w:pPr>
    </w:p>
    <w:p w14:paraId="67FA4EC3" w14:textId="77777777" w:rsidR="00D15F1F" w:rsidRDefault="00D15F1F" w:rsidP="00C8613B">
      <w:pPr>
        <w:spacing w:after="0"/>
        <w:rPr>
          <w:rFonts w:ascii="Times New Roman" w:hAnsi="Times New Roman" w:cs="Times New Roman"/>
          <w:b/>
          <w:lang w:val="kk-KZ"/>
        </w:rPr>
      </w:pPr>
    </w:p>
    <w:p w14:paraId="76BB4276" w14:textId="77777777" w:rsidR="00D15F1F" w:rsidRDefault="00D15F1F" w:rsidP="00C8613B">
      <w:pPr>
        <w:spacing w:after="0"/>
        <w:rPr>
          <w:rFonts w:ascii="Times New Roman" w:hAnsi="Times New Roman" w:cs="Times New Roman"/>
          <w:b/>
          <w:lang w:val="kk-KZ"/>
        </w:rPr>
      </w:pPr>
    </w:p>
    <w:p w14:paraId="12968FEF" w14:textId="77777777" w:rsidR="00D15F1F" w:rsidRDefault="00D15F1F" w:rsidP="00C8613B">
      <w:pPr>
        <w:spacing w:after="0"/>
        <w:rPr>
          <w:rFonts w:ascii="Times New Roman" w:hAnsi="Times New Roman" w:cs="Times New Roman"/>
          <w:b/>
          <w:lang w:val="kk-KZ"/>
        </w:rPr>
      </w:pPr>
    </w:p>
    <w:p w14:paraId="737F3EC1" w14:textId="77777777" w:rsidR="00D15F1F" w:rsidRDefault="00D15F1F" w:rsidP="00C8613B">
      <w:pPr>
        <w:spacing w:after="0"/>
        <w:rPr>
          <w:rFonts w:ascii="Times New Roman" w:hAnsi="Times New Roman" w:cs="Times New Roman"/>
          <w:b/>
          <w:lang w:val="kk-KZ"/>
        </w:rPr>
      </w:pPr>
    </w:p>
    <w:p w14:paraId="7353E0CA" w14:textId="77777777" w:rsidR="00572C52" w:rsidRPr="00572C52" w:rsidRDefault="00572C52" w:rsidP="00572C52">
      <w:pPr>
        <w:spacing w:after="0" w:line="240" w:lineRule="auto"/>
        <w:ind w:firstLine="708"/>
        <w:jc w:val="center"/>
        <w:rPr>
          <w:rFonts w:ascii="Times New Roman" w:eastAsia="Times New Roman" w:hAnsi="Times New Roman" w:cs="Times New Roman"/>
          <w:b/>
          <w:sz w:val="28"/>
          <w:szCs w:val="28"/>
          <w:lang w:val="kk-KZ" w:eastAsia="ru-RU"/>
        </w:rPr>
      </w:pPr>
      <w:r w:rsidRPr="00572C52">
        <w:rPr>
          <w:rFonts w:ascii="Times New Roman" w:eastAsia="Times New Roman" w:hAnsi="Times New Roman" w:cs="Times New Roman"/>
          <w:b/>
          <w:sz w:val="28"/>
          <w:szCs w:val="28"/>
          <w:lang w:val="kk-KZ" w:eastAsia="ru-RU"/>
        </w:rPr>
        <w:lastRenderedPageBreak/>
        <w:t>МЕКТЕПКЕ ДЕЙІНГІ ТӘРБИЕ МЕН ОҚЫТУ</w:t>
      </w:r>
    </w:p>
    <w:p w14:paraId="73E39433" w14:textId="77777777" w:rsidR="00572C52" w:rsidRPr="00572C52" w:rsidRDefault="00572C52" w:rsidP="00572C52">
      <w:pPr>
        <w:spacing w:after="0" w:line="240" w:lineRule="auto"/>
        <w:jc w:val="both"/>
        <w:rPr>
          <w:rFonts w:ascii="Times New Roman" w:eastAsia="Times New Roman" w:hAnsi="Times New Roman" w:cs="Times New Roman"/>
          <w:sz w:val="28"/>
          <w:szCs w:val="28"/>
          <w:lang w:val="kk-KZ" w:eastAsia="ru-RU"/>
        </w:rPr>
      </w:pPr>
    </w:p>
    <w:p w14:paraId="7CB95B3D"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b/>
          <w:sz w:val="28"/>
          <w:szCs w:val="28"/>
          <w:lang w:val="kk-KZ" w:eastAsia="ru-RU"/>
        </w:rPr>
      </w:pPr>
      <w:bookmarkStart w:id="0" w:name="_Hlk209096453"/>
      <w:r w:rsidRPr="00572C52">
        <w:rPr>
          <w:rFonts w:ascii="Times New Roman" w:eastAsia="Times New Roman" w:hAnsi="Times New Roman" w:cs="Times New Roman"/>
          <w:sz w:val="28"/>
          <w:szCs w:val="28"/>
          <w:lang w:val="kk-KZ" w:eastAsia="ru-RU"/>
        </w:rPr>
        <w:t xml:space="preserve">2025-2026 оқу жылында мектепке дейінгі ұйымдар, «мектеп-бөбекжай-балабақша» кешендері, жалпы орта, негізгі орта білім беретін, бастауыш мектептер жанындағы шағын орталықтар, мектепалды сыныптар тәрбиелеу мен оқыту процесін төмендегі </w:t>
      </w:r>
      <w:r w:rsidRPr="00572C52">
        <w:rPr>
          <w:rFonts w:ascii="Times New Roman" w:eastAsia="Times New Roman" w:hAnsi="Times New Roman" w:cs="Times New Roman"/>
          <w:b/>
          <w:sz w:val="28"/>
          <w:szCs w:val="28"/>
          <w:lang w:val="kk-KZ" w:eastAsia="ru-RU"/>
        </w:rPr>
        <w:t>нормативті-құқықтық құжаттарын басшылыққа алып ұйымдастырады:</w:t>
      </w:r>
    </w:p>
    <w:p w14:paraId="6DEE36F5"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Қазақстан Республикасы Үкіметінің 2021 жылғы 15 наурыздағы №137 қаулысымен бекітілген «Мектепке дейінгі тәрбиелеу мен оқытуды </w:t>
      </w:r>
      <w:r w:rsidRPr="00572C52">
        <w:rPr>
          <w:rFonts w:ascii="Times New Roman" w:eastAsia="Times New Roman" w:hAnsi="Times New Roman" w:cs="Times New Roman"/>
          <w:b/>
          <w:sz w:val="28"/>
          <w:szCs w:val="28"/>
          <w:lang w:val="kk-KZ" w:eastAsia="ru-RU"/>
        </w:rPr>
        <w:t>дамыту моделі</w:t>
      </w:r>
      <w:r w:rsidRPr="00572C52">
        <w:rPr>
          <w:rFonts w:ascii="Times New Roman" w:eastAsia="Times New Roman" w:hAnsi="Times New Roman" w:cs="Times New Roman"/>
          <w:sz w:val="28"/>
          <w:szCs w:val="28"/>
          <w:lang w:val="kk-KZ" w:eastAsia="ru-RU"/>
        </w:rPr>
        <w:t>»;</w:t>
      </w:r>
    </w:p>
    <w:p w14:paraId="66BF4252"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Қазақстан Республикасы Оқу-ағарту министрінің 2022 жылғы 31 тамыздағы №385 «Мектепке дейінгі, бастауыш, негізгі орта, жалпы орта, техникалық және кәсіптік, орта білімнен кейінгі білім беру, мамандырылған,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ұйымдарының үлгілік қағидаларын бекіту туралы» бұйрығымен бекітілген мектепке дейінгі ұйымдар қызметінің </w:t>
      </w:r>
      <w:r w:rsidRPr="00572C52">
        <w:rPr>
          <w:rFonts w:ascii="Times New Roman" w:eastAsia="Times New Roman" w:hAnsi="Times New Roman" w:cs="Times New Roman"/>
          <w:b/>
          <w:sz w:val="28"/>
          <w:szCs w:val="28"/>
          <w:lang w:val="kk-KZ" w:eastAsia="ru-RU"/>
        </w:rPr>
        <w:t>Үлгілік қағидалары</w:t>
      </w:r>
      <w:r w:rsidRPr="00572C52">
        <w:rPr>
          <w:rFonts w:ascii="Times New Roman" w:eastAsia="Times New Roman" w:hAnsi="Times New Roman" w:cs="Times New Roman"/>
          <w:sz w:val="28"/>
          <w:szCs w:val="28"/>
          <w:lang w:val="kk-KZ" w:eastAsia="ru-RU"/>
        </w:rPr>
        <w:t>;</w:t>
      </w:r>
    </w:p>
    <w:p w14:paraId="52604497"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b/>
          <w:sz w:val="28"/>
          <w:szCs w:val="28"/>
          <w:lang w:val="kk-KZ" w:eastAsia="ru-RU"/>
        </w:rPr>
      </w:pPr>
      <w:r w:rsidRPr="00572C52">
        <w:rPr>
          <w:rFonts w:ascii="Times New Roman" w:eastAsia="Times New Roman" w:hAnsi="Times New Roman" w:cs="Times New Roman"/>
          <w:sz w:val="28"/>
          <w:szCs w:val="28"/>
          <w:lang w:val="kk-KZ" w:eastAsia="ru-RU"/>
        </w:rPr>
        <w:t xml:space="preserve">- Қазақстан Республикасы Оқу-ағарту министрінің 2022 жылғы 3 тамыздағы №348 «Білім берудің барлық деңгейінің мемлекеттік жалпыға міндетті білім беру стандарттарының бекіту туралы» бұйрығымен бекітілген Мектепке дейінгі тәрбие мен оқытудың мемлекеттік жалпыға міндетті </w:t>
      </w:r>
      <w:r w:rsidRPr="00572C52">
        <w:rPr>
          <w:rFonts w:ascii="Times New Roman" w:eastAsia="Times New Roman" w:hAnsi="Times New Roman" w:cs="Times New Roman"/>
          <w:b/>
          <w:sz w:val="28"/>
          <w:szCs w:val="28"/>
          <w:lang w:val="kk-KZ" w:eastAsia="ru-RU"/>
        </w:rPr>
        <w:t>Стандарты</w:t>
      </w:r>
      <w:r w:rsidRPr="00572C52">
        <w:rPr>
          <w:rFonts w:ascii="Times New Roman" w:eastAsia="Times New Roman" w:hAnsi="Times New Roman" w:cs="Times New Roman"/>
          <w:sz w:val="28"/>
          <w:szCs w:val="28"/>
          <w:lang w:val="kk-KZ" w:eastAsia="ru-RU"/>
        </w:rPr>
        <w:t>;</w:t>
      </w:r>
    </w:p>
    <w:p w14:paraId="523437E9"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№348 бұйрығына өзгерістер енгізу туралы Қазақстан Республикасы Оқу-ағарту министрінің 2025 жылғы 23 қаңтардағы №12 бұйрығы;</w:t>
      </w:r>
    </w:p>
    <w:p w14:paraId="3851C46E" w14:textId="77777777" w:rsidR="00572C52" w:rsidRPr="00572C52" w:rsidRDefault="00572C52" w:rsidP="00572C52">
      <w:pPr>
        <w:widowControl w:val="0"/>
        <w:pBdr>
          <w:bottom w:val="single" w:sz="4" w:space="31" w:color="FFFFFF"/>
        </w:pBdr>
        <w:tabs>
          <w:tab w:val="left" w:pos="0"/>
          <w:tab w:val="left" w:pos="36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Қазақстан Республикасы Білім және ғылым министрінің 2012 жылғы 20 желтоқсандағы №557 «Мектепке дейінгі тәрбие мен оқытудың </w:t>
      </w:r>
      <w:r w:rsidRPr="00572C52">
        <w:rPr>
          <w:rFonts w:ascii="Times New Roman" w:eastAsia="Times New Roman" w:hAnsi="Times New Roman" w:cs="Times New Roman"/>
          <w:b/>
          <w:sz w:val="28"/>
          <w:szCs w:val="28"/>
          <w:lang w:val="kk-KZ" w:eastAsia="ru-RU"/>
        </w:rPr>
        <w:t>үлгілік оқу жоспарларын</w:t>
      </w:r>
      <w:r w:rsidRPr="00572C52">
        <w:rPr>
          <w:rFonts w:ascii="Times New Roman" w:eastAsia="Times New Roman" w:hAnsi="Times New Roman" w:cs="Times New Roman"/>
          <w:sz w:val="28"/>
          <w:szCs w:val="28"/>
          <w:lang w:val="kk-KZ" w:eastAsia="ru-RU"/>
        </w:rPr>
        <w:t xml:space="preserve"> бекіту туралы» бұйрығына өзгерістер енгізу туралы Қазақстан Республикасы Оқу-ағарту министрінің 2022 жылғы 9 қыркүйектегі №394 бұйрығы;</w:t>
      </w:r>
    </w:p>
    <w:p w14:paraId="33E9812F" w14:textId="77777777" w:rsidR="00572C52" w:rsidRPr="00572C52" w:rsidRDefault="00572C52" w:rsidP="00572C52">
      <w:pPr>
        <w:widowControl w:val="0"/>
        <w:pBdr>
          <w:bottom w:val="single" w:sz="4" w:space="31" w:color="FFFFFF"/>
        </w:pBdr>
        <w:tabs>
          <w:tab w:val="left" w:pos="0"/>
          <w:tab w:val="left" w:pos="36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4"/>
          <w:szCs w:val="26"/>
          <w:lang w:val="kk-KZ" w:eastAsia="ru-RU"/>
        </w:rPr>
        <w:t xml:space="preserve">- </w:t>
      </w:r>
      <w:r w:rsidRPr="00572C52">
        <w:rPr>
          <w:rFonts w:ascii="Times New Roman" w:eastAsia="Times New Roman" w:hAnsi="Times New Roman" w:cs="Times New Roman"/>
          <w:color w:val="000000"/>
          <w:sz w:val="28"/>
          <w:szCs w:val="28"/>
          <w:lang w:val="kk-KZ" w:eastAsia="ru-RU"/>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№557 бұйрығына өзгерістер енгізу туралы</w:t>
      </w:r>
      <w:r w:rsidRPr="00572C52">
        <w:rPr>
          <w:rFonts w:ascii="Times New Roman" w:eastAsia="Times New Roman" w:hAnsi="Times New Roman" w:cs="Times New Roman"/>
          <w:sz w:val="28"/>
          <w:szCs w:val="28"/>
          <w:lang w:val="kk-KZ" w:eastAsia="ru-RU"/>
        </w:rPr>
        <w:t xml:space="preserve"> </w:t>
      </w:r>
      <w:r w:rsidRPr="00572C52">
        <w:rPr>
          <w:rFonts w:ascii="Times New Roman" w:eastAsia="Times New Roman" w:hAnsi="Times New Roman" w:cs="Times New Roman"/>
          <w:color w:val="000000"/>
          <w:sz w:val="28"/>
          <w:szCs w:val="28"/>
          <w:lang w:val="kk-KZ" w:eastAsia="ru-RU"/>
        </w:rPr>
        <w:t>Қазақстан Республикасы Оқу-ағарту министрінің 2025 жылғы 16 қаңтардағы №7 бұйрығы.</w:t>
      </w:r>
    </w:p>
    <w:p w14:paraId="200DBE05"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Қазақстан Республикасы Білім және ғылым министрінің міндетін атқарушының 2016 жылғы 12 тамыздағы №499 «Мектепке дейінгі тәрбие мен оқытудың </w:t>
      </w:r>
      <w:r w:rsidRPr="00572C52">
        <w:rPr>
          <w:rFonts w:ascii="Times New Roman" w:eastAsia="Times New Roman" w:hAnsi="Times New Roman" w:cs="Times New Roman"/>
          <w:b/>
          <w:sz w:val="28"/>
          <w:szCs w:val="28"/>
          <w:lang w:val="kk-KZ" w:eastAsia="ru-RU"/>
        </w:rPr>
        <w:t>үлгілік оқу бағдарламаларын</w:t>
      </w:r>
      <w:r w:rsidRPr="00572C52">
        <w:rPr>
          <w:rFonts w:ascii="Times New Roman" w:eastAsia="Times New Roman" w:hAnsi="Times New Roman" w:cs="Times New Roman"/>
          <w:sz w:val="28"/>
          <w:szCs w:val="28"/>
          <w:lang w:val="kk-KZ" w:eastAsia="ru-RU"/>
        </w:rPr>
        <w:t xml:space="preserve"> бекіту туралы» бұйрығымен (өзгерістер мен толықтырулар) бекітілген Мектепке дейінгі тәрбие мен оқытудың үлгілік оқу бағдарламасы. Үлгілік оқу бағдарламасының мазмұнын меңгеру мерзімі – 5 жыл, бір жас тобында – 1 жыл;</w:t>
      </w:r>
    </w:p>
    <w:p w14:paraId="4A3F8668"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Қазақстан Республикасы Оқу-ағарту министрінің 2022 жылғы 27 тамыздағы №382 «Орта, техникалық және кәсіптік, орта білімнен кейінгі білім беру ұйымдарының педагогтері жүргізу үшін </w:t>
      </w:r>
      <w:r w:rsidRPr="00572C52">
        <w:rPr>
          <w:rFonts w:ascii="Times New Roman" w:eastAsia="Times New Roman" w:hAnsi="Times New Roman" w:cs="Times New Roman"/>
          <w:b/>
          <w:sz w:val="28"/>
          <w:szCs w:val="28"/>
          <w:lang w:val="kk-KZ" w:eastAsia="ru-RU"/>
        </w:rPr>
        <w:t>міндетті құжаттардың тізбесін</w:t>
      </w:r>
      <w:r w:rsidRPr="00572C52">
        <w:rPr>
          <w:rFonts w:ascii="Times New Roman" w:eastAsia="Times New Roman" w:hAnsi="Times New Roman" w:cs="Times New Roman"/>
          <w:sz w:val="28"/>
          <w:szCs w:val="28"/>
          <w:lang w:val="kk-KZ" w:eastAsia="ru-RU"/>
        </w:rPr>
        <w:t xml:space="preserve"> және олардың нысандарын бекіту туралы» Қазақстан Республикасы Білім және ғылым министрінің 2020 жылғы 6 сәуірдегі №130 бұйрығына өзгерістер енгізу туралы Қазақстан Республикасы Оқу-ағарту министрінің 2024 жылғы 29 қазандағы </w:t>
      </w:r>
      <w:r w:rsidRPr="00572C52">
        <w:rPr>
          <w:rFonts w:ascii="Times New Roman" w:eastAsia="Times New Roman" w:hAnsi="Times New Roman" w:cs="Times New Roman"/>
          <w:sz w:val="28"/>
          <w:szCs w:val="28"/>
          <w:lang w:val="kk-KZ" w:eastAsia="ru-RU"/>
        </w:rPr>
        <w:lastRenderedPageBreak/>
        <w:t>№319 бұйрығы;</w:t>
      </w:r>
    </w:p>
    <w:p w14:paraId="02140D4A"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- 2025-2026 оқу жылында Қазақстан Республикасының мектепке дейінгі ұйымдары мен мектептердің, лицейлер мен гимназиялардың мектепалды сыныптарында тәрбиелеу-білім беру процесін ұйымдастыру туралы </w:t>
      </w:r>
      <w:r w:rsidRPr="00572C52">
        <w:rPr>
          <w:rFonts w:ascii="Times New Roman" w:eastAsia="Times New Roman" w:hAnsi="Times New Roman" w:cs="Times New Roman"/>
          <w:b/>
          <w:sz w:val="28"/>
          <w:szCs w:val="28"/>
          <w:lang w:val="kk-KZ" w:eastAsia="ru-RU"/>
        </w:rPr>
        <w:t xml:space="preserve">әдістемелік нұсқау хаты </w:t>
      </w:r>
      <w:r w:rsidRPr="00572C52">
        <w:rPr>
          <w:rFonts w:ascii="Times New Roman" w:eastAsia="Times New Roman" w:hAnsi="Times New Roman" w:cs="Times New Roman"/>
          <w:sz w:val="28"/>
          <w:szCs w:val="28"/>
          <w:lang w:val="kk-KZ" w:eastAsia="ru-RU"/>
        </w:rPr>
        <w:t>(ҚР ОАМ «Балаларды ерте дамыту институты» РММ ғылыми-әдістемелік кеңесінің шешімімен 2025 жылғы 24 маусымдағы №7 хаттамасы);</w:t>
      </w:r>
    </w:p>
    <w:p w14:paraId="564E8AA0" w14:textId="77777777" w:rsidR="00572C52" w:rsidRPr="00572C52" w:rsidRDefault="00572C52" w:rsidP="00572C52">
      <w:pPr>
        <w:widowControl w:val="0"/>
        <w:pBdr>
          <w:bottom w:val="single" w:sz="4" w:space="31" w:color="FFFFFF"/>
        </w:pBdr>
        <w:tabs>
          <w:tab w:val="left" w:pos="0"/>
        </w:tabs>
        <w:spacing w:after="0" w:line="240" w:lineRule="auto"/>
        <w:jc w:val="both"/>
        <w:rPr>
          <w:rFonts w:ascii="Times New Roman" w:eastAsia="Times New Roman" w:hAnsi="Times New Roman" w:cs="Times New Roman"/>
          <w:sz w:val="28"/>
          <w:szCs w:val="28"/>
          <w:lang w:val="kk-KZ" w:eastAsia="ru-RU"/>
        </w:rPr>
      </w:pPr>
      <w:r w:rsidRPr="00572C52">
        <w:rPr>
          <w:rFonts w:ascii="Times New Roman" w:eastAsia="Times New Roman" w:hAnsi="Times New Roman" w:cs="Times New Roman"/>
          <w:sz w:val="28"/>
          <w:szCs w:val="28"/>
          <w:lang w:val="kk-KZ" w:eastAsia="ru-RU"/>
        </w:rPr>
        <w:t xml:space="preserve">        </w:t>
      </w:r>
      <w:bookmarkEnd w:id="0"/>
    </w:p>
    <w:p w14:paraId="1E29058E" w14:textId="77777777" w:rsidR="00572C52" w:rsidRPr="00572C52" w:rsidRDefault="00572C52" w:rsidP="00572C52">
      <w:pPr>
        <w:widowControl w:val="0"/>
        <w:pBdr>
          <w:bottom w:val="single" w:sz="4" w:space="31" w:color="FFFFFF"/>
        </w:pBdr>
        <w:tabs>
          <w:tab w:val="left" w:pos="0"/>
        </w:tabs>
        <w:spacing w:after="0" w:line="240" w:lineRule="auto"/>
        <w:ind w:firstLine="567"/>
        <w:jc w:val="both"/>
        <w:rPr>
          <w:rFonts w:ascii="Times New Roman" w:eastAsia="Times New Roman" w:hAnsi="Times New Roman" w:cs="Times New Roman"/>
          <w:sz w:val="28"/>
          <w:szCs w:val="28"/>
          <w:lang w:val="kk-KZ" w:eastAsia="ru-RU"/>
        </w:rPr>
      </w:pPr>
    </w:p>
    <w:p w14:paraId="11E4E918" w14:textId="77777777" w:rsidR="00BF3237" w:rsidRDefault="00BF3237"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26C6D282"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3486885D"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282A2809"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744EA959"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08C3B17F"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567D19D8"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185562F7"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1EC25C00"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21501D4E"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198100BF"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050656D6"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5F3E131A"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6B6FB199"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36FD1CAA"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274176C2"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1575B184"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5F27E1E7" w14:textId="77777777" w:rsidR="00572C52" w:rsidRDefault="00572C52" w:rsidP="00BF3237">
      <w:pPr>
        <w:widowControl w:val="0"/>
        <w:pBdr>
          <w:bottom w:val="single" w:sz="4" w:space="31" w:color="FFFFFF"/>
        </w:pBdr>
        <w:tabs>
          <w:tab w:val="left" w:pos="284"/>
        </w:tabs>
        <w:spacing w:after="0" w:line="240" w:lineRule="auto"/>
        <w:ind w:firstLine="567"/>
        <w:jc w:val="both"/>
        <w:rPr>
          <w:rFonts w:ascii="Times New Roman" w:hAnsi="Times New Roman" w:cs="Times New Roman"/>
          <w:sz w:val="28"/>
          <w:szCs w:val="28"/>
          <w:lang w:val="kk-KZ"/>
        </w:rPr>
      </w:pPr>
    </w:p>
    <w:p w14:paraId="33D13BF6" w14:textId="48673B03" w:rsidR="00572C52" w:rsidRDefault="00572C52" w:rsidP="00B42D5A">
      <w:pPr>
        <w:widowControl w:val="0"/>
        <w:pBdr>
          <w:bottom w:val="single" w:sz="4" w:space="31" w:color="FFFFFF"/>
        </w:pBdr>
        <w:tabs>
          <w:tab w:val="left" w:pos="284"/>
        </w:tabs>
        <w:spacing w:after="0" w:line="240" w:lineRule="auto"/>
        <w:rPr>
          <w:rFonts w:ascii="Times New Roman" w:hAnsi="Times New Roman" w:cs="Times New Roman"/>
          <w:b/>
          <w:sz w:val="28"/>
          <w:szCs w:val="28"/>
          <w:lang w:val="kk-KZ"/>
        </w:rPr>
      </w:pPr>
    </w:p>
    <w:p w14:paraId="1354A910" w14:textId="77777777" w:rsidR="00D15F1F" w:rsidRDefault="00D15F1F" w:rsidP="00B42D5A">
      <w:pPr>
        <w:widowControl w:val="0"/>
        <w:pBdr>
          <w:bottom w:val="single" w:sz="4" w:space="31" w:color="FFFFFF"/>
        </w:pBdr>
        <w:tabs>
          <w:tab w:val="left" w:pos="284"/>
        </w:tabs>
        <w:spacing w:after="0" w:line="240" w:lineRule="auto"/>
        <w:rPr>
          <w:rFonts w:ascii="Times New Roman" w:hAnsi="Times New Roman" w:cs="Times New Roman"/>
          <w:b/>
          <w:sz w:val="28"/>
          <w:szCs w:val="28"/>
          <w:lang w:val="kk-KZ"/>
        </w:rPr>
      </w:pPr>
    </w:p>
    <w:p w14:paraId="31E6919F" w14:textId="77777777" w:rsidR="00D15F1F" w:rsidRDefault="00D15F1F" w:rsidP="00B42D5A">
      <w:pPr>
        <w:widowControl w:val="0"/>
        <w:pBdr>
          <w:bottom w:val="single" w:sz="4" w:space="31" w:color="FFFFFF"/>
        </w:pBdr>
        <w:tabs>
          <w:tab w:val="left" w:pos="284"/>
        </w:tabs>
        <w:spacing w:after="0" w:line="240" w:lineRule="auto"/>
        <w:rPr>
          <w:rFonts w:ascii="Times New Roman" w:hAnsi="Times New Roman" w:cs="Times New Roman"/>
          <w:b/>
          <w:sz w:val="28"/>
          <w:szCs w:val="28"/>
          <w:lang w:val="kk-KZ"/>
        </w:rPr>
      </w:pPr>
    </w:p>
    <w:p w14:paraId="756D4D30" w14:textId="77777777" w:rsidR="00D15F1F" w:rsidRDefault="00D15F1F" w:rsidP="00B42D5A">
      <w:pPr>
        <w:widowControl w:val="0"/>
        <w:pBdr>
          <w:bottom w:val="single" w:sz="4" w:space="31" w:color="FFFFFF"/>
        </w:pBdr>
        <w:tabs>
          <w:tab w:val="left" w:pos="284"/>
        </w:tabs>
        <w:spacing w:after="0" w:line="240" w:lineRule="auto"/>
        <w:rPr>
          <w:rFonts w:ascii="Times New Roman" w:hAnsi="Times New Roman" w:cs="Times New Roman"/>
          <w:b/>
          <w:sz w:val="28"/>
          <w:szCs w:val="28"/>
          <w:lang w:val="kk-KZ"/>
        </w:rPr>
      </w:pPr>
    </w:p>
    <w:p w14:paraId="7D370EC3" w14:textId="77777777" w:rsidR="00D15F1F" w:rsidRDefault="00D15F1F" w:rsidP="00B42D5A">
      <w:pPr>
        <w:widowControl w:val="0"/>
        <w:pBdr>
          <w:bottom w:val="single" w:sz="4" w:space="31" w:color="FFFFFF"/>
        </w:pBdr>
        <w:tabs>
          <w:tab w:val="left" w:pos="284"/>
        </w:tabs>
        <w:spacing w:after="0" w:line="240" w:lineRule="auto"/>
        <w:rPr>
          <w:rFonts w:ascii="Times New Roman" w:hAnsi="Times New Roman" w:cs="Times New Roman"/>
          <w:b/>
          <w:sz w:val="28"/>
          <w:szCs w:val="28"/>
          <w:lang w:val="kk-KZ"/>
        </w:rPr>
      </w:pPr>
    </w:p>
    <w:p w14:paraId="443E576F" w14:textId="77777777" w:rsidR="00D15F1F" w:rsidRDefault="00D15F1F" w:rsidP="00B42D5A">
      <w:pPr>
        <w:widowControl w:val="0"/>
        <w:pBdr>
          <w:bottom w:val="single" w:sz="4" w:space="31" w:color="FFFFFF"/>
        </w:pBdr>
        <w:tabs>
          <w:tab w:val="left" w:pos="284"/>
        </w:tabs>
        <w:spacing w:after="0" w:line="240" w:lineRule="auto"/>
        <w:rPr>
          <w:rFonts w:ascii="Times New Roman" w:hAnsi="Times New Roman" w:cs="Times New Roman"/>
          <w:b/>
          <w:sz w:val="28"/>
          <w:szCs w:val="28"/>
          <w:lang w:val="kk-KZ"/>
        </w:rPr>
      </w:pPr>
    </w:p>
    <w:p w14:paraId="60832DAA" w14:textId="77777777" w:rsidR="00D15F1F" w:rsidRPr="007E7EC9" w:rsidRDefault="00D15F1F" w:rsidP="00D15F1F">
      <w:pPr>
        <w:spacing w:after="0" w:line="240" w:lineRule="auto"/>
        <w:rPr>
          <w:rFonts w:ascii="Times New Roman" w:eastAsia="Malgun Gothic" w:hAnsi="Times New Roman" w:cs="Times New Roman"/>
          <w:color w:val="000000"/>
          <w:sz w:val="24"/>
          <w:szCs w:val="24"/>
          <w:lang w:val="kk-KZ" w:eastAsia="ru-RU"/>
        </w:rPr>
      </w:pPr>
      <w:r w:rsidRPr="007E7EC9">
        <w:rPr>
          <w:rFonts w:ascii="Times New Roman" w:eastAsia="Malgun Gothic" w:hAnsi="Times New Roman" w:cs="Times New Roman"/>
          <w:b/>
          <w:color w:val="000000"/>
          <w:sz w:val="24"/>
          <w:szCs w:val="24"/>
          <w:lang w:val="kk-KZ" w:eastAsia="ru-RU"/>
        </w:rPr>
        <w:lastRenderedPageBreak/>
        <w:t xml:space="preserve">Білім беру ұйымы: </w:t>
      </w:r>
      <w:r w:rsidRPr="007E7EC9">
        <w:rPr>
          <w:rFonts w:ascii="Times New Roman" w:eastAsia="Calibri" w:hAnsi="Times New Roman" w:cs="Times New Roman"/>
          <w:sz w:val="24"/>
          <w:szCs w:val="24"/>
          <w:lang w:val="kk-KZ"/>
        </w:rPr>
        <w:t xml:space="preserve">Жауапкершілік шектеулі серіктестігі ORLE “Өрлеу–1” жеке </w:t>
      </w:r>
      <w:r w:rsidRPr="007E7EC9">
        <w:rPr>
          <w:rFonts w:ascii="Times New Roman" w:eastAsia="Times New Roman" w:hAnsi="Times New Roman" w:cs="Times New Roman"/>
          <w:sz w:val="24"/>
          <w:szCs w:val="24"/>
          <w:lang w:val="kk-KZ"/>
        </w:rPr>
        <w:t>бөбекжайы</w:t>
      </w:r>
    </w:p>
    <w:p w14:paraId="237BB5F7" w14:textId="1E496888" w:rsidR="00D15F1F" w:rsidRPr="007E7EC9" w:rsidRDefault="00D15F1F" w:rsidP="00D15F1F">
      <w:pPr>
        <w:spacing w:after="0" w:line="240" w:lineRule="auto"/>
        <w:rPr>
          <w:rFonts w:ascii="Times New Roman" w:eastAsia="Malgun Gothic" w:hAnsi="Times New Roman" w:cs="Times New Roman"/>
          <w:sz w:val="24"/>
          <w:szCs w:val="24"/>
          <w:lang w:val="kk-KZ" w:eastAsia="ru-RU"/>
        </w:rPr>
      </w:pPr>
      <w:r w:rsidRPr="007E7EC9">
        <w:rPr>
          <w:rFonts w:ascii="Times New Roman" w:eastAsia="Malgun Gothic" w:hAnsi="Times New Roman" w:cs="Times New Roman"/>
          <w:b/>
          <w:sz w:val="24"/>
          <w:szCs w:val="24"/>
          <w:lang w:val="kk-KZ" w:eastAsia="ru-RU"/>
        </w:rPr>
        <w:t>Топ</w:t>
      </w:r>
      <w:r w:rsidR="00A24D40">
        <w:rPr>
          <w:rFonts w:ascii="Times New Roman" w:eastAsia="Malgun Gothic" w:hAnsi="Times New Roman" w:cs="Times New Roman"/>
          <w:sz w:val="24"/>
          <w:szCs w:val="24"/>
          <w:lang w:val="kk-KZ" w:eastAsia="ru-RU"/>
        </w:rPr>
        <w:t>: «Ақкөгершін</w:t>
      </w:r>
      <w:r w:rsidRPr="007E7EC9">
        <w:rPr>
          <w:rFonts w:ascii="Times New Roman" w:eastAsia="Malgun Gothic" w:hAnsi="Times New Roman" w:cs="Times New Roman"/>
          <w:sz w:val="24"/>
          <w:szCs w:val="24"/>
          <w:lang w:val="kk-KZ" w:eastAsia="ru-RU"/>
        </w:rPr>
        <w:t>» ортаңғы   тобы</w:t>
      </w:r>
    </w:p>
    <w:p w14:paraId="5C008B16" w14:textId="74D42AE3" w:rsidR="00D15F1F" w:rsidRPr="007E7EC9" w:rsidRDefault="00D15F1F" w:rsidP="00D15F1F">
      <w:pPr>
        <w:spacing w:after="0" w:line="240" w:lineRule="auto"/>
        <w:rPr>
          <w:rFonts w:ascii="Times New Roman" w:eastAsia="Malgun Gothic" w:hAnsi="Times New Roman" w:cs="Times New Roman"/>
          <w:sz w:val="24"/>
          <w:szCs w:val="24"/>
          <w:lang w:val="kk-KZ" w:eastAsia="ru-RU"/>
        </w:rPr>
      </w:pPr>
      <w:r w:rsidRPr="007E7EC9">
        <w:rPr>
          <w:rFonts w:ascii="Times New Roman" w:eastAsia="Malgun Gothic" w:hAnsi="Times New Roman" w:cs="Times New Roman"/>
          <w:b/>
          <w:sz w:val="24"/>
          <w:szCs w:val="24"/>
          <w:lang w:val="kk-KZ" w:eastAsia="ru-RU"/>
        </w:rPr>
        <w:t xml:space="preserve">Балалардың жасы: </w:t>
      </w:r>
      <w:r w:rsidR="00A24D40">
        <w:rPr>
          <w:rFonts w:ascii="Times New Roman" w:eastAsia="Malgun Gothic" w:hAnsi="Times New Roman" w:cs="Times New Roman"/>
          <w:sz w:val="24"/>
          <w:szCs w:val="24"/>
          <w:lang w:val="kk-KZ" w:eastAsia="ru-RU"/>
        </w:rPr>
        <w:t>3</w:t>
      </w:r>
      <w:bookmarkStart w:id="1" w:name="_GoBack"/>
      <w:bookmarkEnd w:id="1"/>
      <w:r w:rsidRPr="007E7EC9">
        <w:rPr>
          <w:rFonts w:ascii="Times New Roman" w:eastAsia="Malgun Gothic" w:hAnsi="Times New Roman" w:cs="Times New Roman"/>
          <w:sz w:val="24"/>
          <w:szCs w:val="24"/>
          <w:lang w:val="kk-KZ" w:eastAsia="ru-RU"/>
        </w:rPr>
        <w:t>жас</w:t>
      </w:r>
    </w:p>
    <w:p w14:paraId="1669BD86" w14:textId="746ADBE1" w:rsidR="00D15F1F" w:rsidRPr="00D15F1F" w:rsidRDefault="00656889" w:rsidP="00D15F1F">
      <w:pPr>
        <w:widowControl w:val="0"/>
        <w:tabs>
          <w:tab w:val="left" w:pos="2552"/>
        </w:tabs>
        <w:autoSpaceDE w:val="0"/>
        <w:autoSpaceDN w:val="0"/>
        <w:spacing w:after="0" w:line="240" w:lineRule="auto"/>
        <w:rPr>
          <w:rFonts w:ascii="Times New Roman" w:eastAsia="SimSun" w:hAnsi="Times New Roman" w:cs="Times New Roman"/>
          <w:bCs/>
          <w:i/>
          <w:sz w:val="28"/>
          <w:szCs w:val="28"/>
          <w:lang w:val="kk-KZ"/>
        </w:rPr>
      </w:pPr>
      <w:r>
        <w:rPr>
          <w:noProof/>
        </w:rPr>
        <w:pict w14:anchorId="69E9DDF6">
          <v:line id="Прямая соединительная линия 2" o:spid="_x0000_s1026" style="position:absolute;z-index:-25165824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w:r>
      <w:r w:rsidR="00D15F1F" w:rsidRPr="0063334C">
        <w:rPr>
          <w:rFonts w:ascii="Times New Roman" w:eastAsia="SimSun" w:hAnsi="Times New Roman" w:cs="Times New Roman"/>
          <w:b/>
          <w:sz w:val="24"/>
          <w:szCs w:val="24"/>
          <w:lang w:val="kk-KZ"/>
        </w:rPr>
        <w:t xml:space="preserve">Жоспардың құрылу кезеңі: </w:t>
      </w:r>
      <w:r w:rsidR="00D15F1F" w:rsidRPr="00CC404D">
        <w:rPr>
          <w:rFonts w:ascii="Times New Roman" w:eastAsia="SimSun" w:hAnsi="Times New Roman" w:cs="Times New Roman"/>
          <w:sz w:val="24"/>
          <w:szCs w:val="24"/>
          <w:lang w:val="kk-KZ"/>
        </w:rPr>
        <w:t>қыркүйек</w:t>
      </w:r>
      <w:r w:rsidR="00D15F1F">
        <w:rPr>
          <w:rFonts w:ascii="Times New Roman" w:eastAsia="SimSun" w:hAnsi="Times New Roman" w:cs="Times New Roman"/>
          <w:sz w:val="24"/>
          <w:szCs w:val="24"/>
          <w:lang w:val="kk-KZ"/>
        </w:rPr>
        <w:t>–</w:t>
      </w:r>
      <w:r w:rsidR="00D15F1F" w:rsidRPr="00CC404D">
        <w:rPr>
          <w:rFonts w:ascii="Times New Roman" w:eastAsia="SimSun" w:hAnsi="Times New Roman" w:cs="Times New Roman"/>
          <w:sz w:val="24"/>
          <w:szCs w:val="24"/>
          <w:lang w:val="kk-KZ"/>
        </w:rPr>
        <w:t>мамыр 2025–2026 ж.</w:t>
      </w:r>
      <w:r w:rsidR="00D15F1F" w:rsidRPr="00CC404D">
        <w:rPr>
          <w:rFonts w:ascii="Times New Roman" w:eastAsia="SimSun" w:hAnsi="Times New Roman" w:cs="Times New Roman"/>
          <w:bCs/>
          <w:i/>
          <w:sz w:val="28"/>
          <w:szCs w:val="28"/>
          <w:lang w:val="kk-KZ"/>
        </w:rPr>
        <w:t xml:space="preserve"> </w:t>
      </w:r>
    </w:p>
    <w:tbl>
      <w:tblPr>
        <w:tblStyle w:val="a3"/>
        <w:tblW w:w="15593" w:type="dxa"/>
        <w:tblInd w:w="-459" w:type="dxa"/>
        <w:tblLayout w:type="fixed"/>
        <w:tblLook w:val="04A0" w:firstRow="1" w:lastRow="0" w:firstColumn="1" w:lastColumn="0" w:noHBand="0" w:noVBand="1"/>
      </w:tblPr>
      <w:tblGrid>
        <w:gridCol w:w="993"/>
        <w:gridCol w:w="2268"/>
        <w:gridCol w:w="12332"/>
      </w:tblGrid>
      <w:tr w:rsidR="00DE3C72" w:rsidRPr="005F24C2" w14:paraId="4D55F146" w14:textId="77777777" w:rsidTr="00D15F1F">
        <w:trPr>
          <w:trHeight w:val="752"/>
        </w:trPr>
        <w:tc>
          <w:tcPr>
            <w:tcW w:w="993" w:type="dxa"/>
            <w:vMerge w:val="restart"/>
            <w:shd w:val="clear" w:color="auto" w:fill="auto"/>
            <w:textDirection w:val="btLr"/>
          </w:tcPr>
          <w:p w14:paraId="25A1D9C4" w14:textId="4CEB304E" w:rsidR="00DE3C72" w:rsidRPr="00FB3D2C" w:rsidRDefault="00B42D5A" w:rsidP="00D15F1F">
            <w:pPr>
              <w:widowControl w:val="0"/>
              <w:pBdr>
                <w:bottom w:val="single" w:sz="4" w:space="31" w:color="FFFFFF"/>
              </w:pBdr>
              <w:tabs>
                <w:tab w:val="left" w:pos="284"/>
              </w:tabs>
              <w:ind w:firstLine="567"/>
              <w:jc w:val="center"/>
              <w:rPr>
                <w:rFonts w:ascii="Times New Roman" w:hAnsi="Times New Roman" w:cs="Times New Roman"/>
                <w:b/>
                <w:bCs/>
                <w:i/>
                <w:sz w:val="24"/>
                <w:szCs w:val="24"/>
                <w:lang w:val="kk-KZ"/>
              </w:rPr>
            </w:pPr>
            <w:r w:rsidRPr="00B42D5A">
              <w:rPr>
                <w:rFonts w:ascii="Times New Roman" w:hAnsi="Times New Roman" w:cs="Times New Roman"/>
                <w:b/>
                <w:bCs/>
                <w:i/>
                <w:sz w:val="24"/>
                <w:szCs w:val="24"/>
                <w:lang w:val="kk-KZ"/>
              </w:rPr>
              <w:t>«Еңбекқорлық және кәсіби біліктілік»</w:t>
            </w:r>
            <w:r w:rsidR="00D15F1F">
              <w:rPr>
                <w:rFonts w:ascii="Times New Roman" w:hAnsi="Times New Roman" w:cs="Times New Roman"/>
                <w:b/>
                <w:bCs/>
                <w:i/>
                <w:sz w:val="24"/>
                <w:szCs w:val="24"/>
                <w:lang w:val="kk-KZ"/>
              </w:rPr>
              <w:t xml:space="preserve"> </w:t>
            </w:r>
            <w:r w:rsidR="00F50A44" w:rsidRPr="00B42D5A">
              <w:rPr>
                <w:rFonts w:ascii="Times New Roman" w:hAnsi="Times New Roman" w:cs="Times New Roman"/>
                <w:b/>
                <w:color w:val="000000" w:themeColor="text1"/>
                <w:sz w:val="24"/>
                <w:szCs w:val="24"/>
                <w:lang w:val="kk-KZ"/>
              </w:rPr>
              <w:t>Қыркүйек 2025</w:t>
            </w:r>
            <w:r w:rsidR="00DE3C72" w:rsidRPr="00B42D5A">
              <w:rPr>
                <w:rFonts w:ascii="Times New Roman" w:hAnsi="Times New Roman" w:cs="Times New Roman"/>
                <w:b/>
                <w:color w:val="000000" w:themeColor="text1"/>
                <w:sz w:val="24"/>
                <w:szCs w:val="24"/>
                <w:lang w:val="kk-KZ"/>
              </w:rPr>
              <w:t>ж.</w:t>
            </w:r>
          </w:p>
        </w:tc>
        <w:tc>
          <w:tcPr>
            <w:tcW w:w="2268" w:type="dxa"/>
          </w:tcPr>
          <w:p w14:paraId="10A0049A" w14:textId="77777777" w:rsidR="009671E2" w:rsidRPr="005F24C2" w:rsidRDefault="009671E2" w:rsidP="00FB3D2C">
            <w:pPr>
              <w:pStyle w:val="TableParagraph"/>
              <w:spacing w:after="200"/>
              <w:jc w:val="center"/>
              <w:rPr>
                <w:b/>
                <w:color w:val="000000" w:themeColor="text1"/>
                <w:sz w:val="24"/>
                <w:szCs w:val="24"/>
              </w:rPr>
            </w:pPr>
          </w:p>
          <w:p w14:paraId="4D2BE8F4" w14:textId="77777777" w:rsidR="00DE3C72" w:rsidRPr="005F24C2" w:rsidRDefault="00DE3C72" w:rsidP="00D15F1F">
            <w:pPr>
              <w:pStyle w:val="TableParagraph"/>
              <w:ind w:left="-108"/>
              <w:jc w:val="center"/>
              <w:rPr>
                <w:b/>
                <w:color w:val="000000" w:themeColor="text1"/>
                <w:sz w:val="24"/>
                <w:szCs w:val="24"/>
              </w:rPr>
            </w:pPr>
            <w:r w:rsidRPr="005F24C2">
              <w:rPr>
                <w:b/>
                <w:color w:val="000000" w:themeColor="text1"/>
                <w:sz w:val="24"/>
                <w:szCs w:val="24"/>
              </w:rPr>
              <w:t>Ұйымдастырылған</w:t>
            </w:r>
          </w:p>
          <w:p w14:paraId="2894C4B0" w14:textId="77777777" w:rsidR="00DE3C72" w:rsidRPr="005F24C2" w:rsidRDefault="00DE3C72" w:rsidP="00FB3D2C">
            <w:pPr>
              <w:pStyle w:val="TableParagraph"/>
              <w:jc w:val="center"/>
              <w:rPr>
                <w:b/>
                <w:color w:val="000000" w:themeColor="text1"/>
                <w:sz w:val="24"/>
                <w:szCs w:val="24"/>
              </w:rPr>
            </w:pPr>
            <w:r w:rsidRPr="005F24C2">
              <w:rPr>
                <w:b/>
                <w:color w:val="000000" w:themeColor="text1"/>
                <w:sz w:val="24"/>
                <w:szCs w:val="24"/>
              </w:rPr>
              <w:t>іс-әрекет</w:t>
            </w:r>
          </w:p>
        </w:tc>
        <w:tc>
          <w:tcPr>
            <w:tcW w:w="12332" w:type="dxa"/>
          </w:tcPr>
          <w:p w14:paraId="6E4A6AED" w14:textId="77777777" w:rsidR="00DE3C72" w:rsidRPr="005F24C2" w:rsidRDefault="00DE3C72" w:rsidP="00FB3D2C">
            <w:pPr>
              <w:pStyle w:val="TableParagraph"/>
              <w:spacing w:after="200" w:line="0" w:lineRule="atLeast"/>
              <w:rPr>
                <w:color w:val="000000" w:themeColor="text1"/>
                <w:sz w:val="24"/>
                <w:szCs w:val="24"/>
              </w:rPr>
            </w:pPr>
          </w:p>
          <w:p w14:paraId="37F501E1" w14:textId="77777777" w:rsidR="00DE3C72" w:rsidRPr="005F24C2" w:rsidRDefault="00DE3C72" w:rsidP="00FB3D2C">
            <w:pPr>
              <w:pStyle w:val="TableParagraph"/>
              <w:spacing w:after="200" w:line="0" w:lineRule="atLeast"/>
              <w:ind w:left="369" w:right="242" w:hanging="53"/>
              <w:jc w:val="center"/>
              <w:rPr>
                <w:b/>
                <w:color w:val="000000" w:themeColor="text1"/>
                <w:sz w:val="24"/>
                <w:szCs w:val="24"/>
              </w:rPr>
            </w:pPr>
            <w:r w:rsidRPr="005F24C2">
              <w:rPr>
                <w:b/>
                <w:color w:val="000000" w:themeColor="text1"/>
                <w:sz w:val="24"/>
                <w:szCs w:val="24"/>
              </w:rPr>
              <w:t>Ұйымдастырылған іс-әрекеттің міндеттері</w:t>
            </w:r>
          </w:p>
        </w:tc>
      </w:tr>
      <w:tr w:rsidR="00DE3C72" w:rsidRPr="00A24D40" w14:paraId="6A5E568A" w14:textId="77777777" w:rsidTr="00D15F1F">
        <w:trPr>
          <w:trHeight w:val="345"/>
        </w:trPr>
        <w:tc>
          <w:tcPr>
            <w:tcW w:w="993" w:type="dxa"/>
            <w:vMerge/>
            <w:shd w:val="clear" w:color="auto" w:fill="auto"/>
          </w:tcPr>
          <w:p w14:paraId="7515F0C7" w14:textId="77777777" w:rsidR="00DE3C72" w:rsidRPr="005F24C2" w:rsidRDefault="00DE3C72" w:rsidP="00FB3D2C">
            <w:pPr>
              <w:pStyle w:val="TableParagraph"/>
              <w:spacing w:after="200"/>
              <w:ind w:left="105"/>
              <w:rPr>
                <w:b/>
                <w:color w:val="000000" w:themeColor="text1"/>
                <w:sz w:val="24"/>
                <w:szCs w:val="24"/>
              </w:rPr>
            </w:pPr>
          </w:p>
        </w:tc>
        <w:tc>
          <w:tcPr>
            <w:tcW w:w="2268" w:type="dxa"/>
            <w:tcBorders>
              <w:bottom w:val="single" w:sz="4" w:space="0" w:color="auto"/>
            </w:tcBorders>
          </w:tcPr>
          <w:p w14:paraId="65C30724" w14:textId="0E4DC6C3" w:rsidR="00DE3C72" w:rsidRPr="005F24C2" w:rsidRDefault="003C094D" w:rsidP="00FB3D2C">
            <w:pPr>
              <w:pStyle w:val="TableParagraph"/>
              <w:spacing w:after="200"/>
              <w:ind w:left="105"/>
              <w:jc w:val="center"/>
              <w:rPr>
                <w:b/>
                <w:color w:val="000000" w:themeColor="text1"/>
                <w:sz w:val="24"/>
                <w:szCs w:val="24"/>
              </w:rPr>
            </w:pPr>
            <w:r>
              <w:rPr>
                <w:b/>
                <w:color w:val="000000" w:themeColor="text1"/>
                <w:sz w:val="24"/>
                <w:szCs w:val="24"/>
              </w:rPr>
              <w:t>Дене тәрбиесі.</w:t>
            </w:r>
          </w:p>
        </w:tc>
        <w:tc>
          <w:tcPr>
            <w:tcW w:w="12332" w:type="dxa"/>
            <w:tcBorders>
              <w:bottom w:val="single" w:sz="4" w:space="0" w:color="auto"/>
            </w:tcBorders>
          </w:tcPr>
          <w:p w14:paraId="419ACAAE" w14:textId="7A384C69" w:rsidR="006E363B" w:rsidRPr="005F24C2" w:rsidRDefault="00FB3D2C" w:rsidP="00FB3D2C">
            <w:pPr>
              <w:spacing w:line="0" w:lineRule="atLeast"/>
              <w:rPr>
                <w:rFonts w:ascii="Times New Roman" w:hAnsi="Times New Roman" w:cs="Times New Roman"/>
                <w:color w:val="000000" w:themeColor="text1"/>
                <w:sz w:val="24"/>
                <w:szCs w:val="24"/>
                <w:lang w:val="kk-KZ"/>
              </w:rPr>
            </w:pPr>
            <w:r w:rsidRPr="00FB3D2C">
              <w:rPr>
                <w:rFonts w:ascii="Times New Roman" w:eastAsia="Times New Roman" w:hAnsi="Times New Roman" w:cs="Times New Roman"/>
                <w:sz w:val="24"/>
                <w:szCs w:val="24"/>
                <w:lang w:val="kk-KZ" w:eastAsia="ru-RU"/>
              </w:rPr>
              <w:t>Жүру. Бірқалыпты, аяқтың ұшымен, тізені жоғары көтеріп, сапта бір 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w:t>
            </w:r>
            <w:r>
              <w:rPr>
                <w:rFonts w:ascii="Times New Roman" w:eastAsia="Times New Roman" w:hAnsi="Times New Roman" w:cs="Times New Roman"/>
                <w:sz w:val="24"/>
                <w:szCs w:val="24"/>
                <w:lang w:val="kk-KZ" w:eastAsia="ru-RU"/>
              </w:rPr>
              <w:t>.</w:t>
            </w:r>
          </w:p>
        </w:tc>
      </w:tr>
      <w:tr w:rsidR="00DE3C72" w:rsidRPr="00A24D40" w14:paraId="311F5FF6" w14:textId="77777777" w:rsidTr="00D15F1F">
        <w:tc>
          <w:tcPr>
            <w:tcW w:w="993" w:type="dxa"/>
            <w:vMerge/>
            <w:shd w:val="clear" w:color="auto" w:fill="auto"/>
          </w:tcPr>
          <w:p w14:paraId="402AEA76" w14:textId="77777777" w:rsidR="00DE3C72" w:rsidRPr="005F24C2" w:rsidRDefault="00DE3C72" w:rsidP="00FB3D2C">
            <w:pPr>
              <w:pStyle w:val="TableParagraph"/>
              <w:spacing w:after="200"/>
              <w:ind w:left="105"/>
              <w:rPr>
                <w:b/>
                <w:color w:val="000000" w:themeColor="text1"/>
                <w:sz w:val="24"/>
                <w:szCs w:val="24"/>
              </w:rPr>
            </w:pPr>
          </w:p>
        </w:tc>
        <w:tc>
          <w:tcPr>
            <w:tcW w:w="2268" w:type="dxa"/>
            <w:tcBorders>
              <w:top w:val="single" w:sz="4" w:space="0" w:color="auto"/>
              <w:bottom w:val="single" w:sz="4" w:space="0" w:color="auto"/>
            </w:tcBorders>
          </w:tcPr>
          <w:p w14:paraId="49719426" w14:textId="77777777" w:rsidR="00DE3C72" w:rsidRPr="005F24C2" w:rsidRDefault="00DE3C72" w:rsidP="00FB3D2C">
            <w:pPr>
              <w:pStyle w:val="TableParagraph"/>
              <w:spacing w:after="200"/>
              <w:ind w:left="105"/>
              <w:jc w:val="center"/>
              <w:rPr>
                <w:b/>
                <w:color w:val="000000" w:themeColor="text1"/>
                <w:sz w:val="24"/>
                <w:szCs w:val="24"/>
              </w:rPr>
            </w:pPr>
            <w:r w:rsidRPr="005F24C2">
              <w:rPr>
                <w:b/>
                <w:color w:val="000000" w:themeColor="text1"/>
                <w:sz w:val="24"/>
                <w:szCs w:val="24"/>
              </w:rPr>
              <w:t>Қазақ тілі</w:t>
            </w:r>
          </w:p>
        </w:tc>
        <w:tc>
          <w:tcPr>
            <w:tcW w:w="12332" w:type="dxa"/>
            <w:tcBorders>
              <w:top w:val="single" w:sz="4" w:space="0" w:color="auto"/>
              <w:bottom w:val="single" w:sz="4" w:space="0" w:color="auto"/>
            </w:tcBorders>
          </w:tcPr>
          <w:p w14:paraId="2103928D" w14:textId="77777777" w:rsidR="00F50A44" w:rsidRPr="005F24C2" w:rsidRDefault="00F50A44" w:rsidP="00FB3D2C">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Тілдік дамытушы орта: </w:t>
            </w:r>
            <w:r w:rsidRPr="005F24C2">
              <w:rPr>
                <w:rFonts w:ascii="Times New Roman" w:eastAsia="Calibri" w:hAnsi="Times New Roman" w:cs="Times New Roman"/>
                <w:sz w:val="24"/>
                <w:szCs w:val="24"/>
                <w:lang w:val="kk-KZ"/>
              </w:rPr>
              <w:t>Сәлемдесуде сыпайы сөйлеу әдебін сақтауға үйрету.Балалардың ересектермен, құрдастарымен қарым-қатынас жасауына жағдай жасау.</w:t>
            </w:r>
          </w:p>
          <w:p w14:paraId="2119EF09" w14:textId="77777777" w:rsidR="00F50A44" w:rsidRPr="005F24C2" w:rsidRDefault="00F50A44" w:rsidP="00FB3D2C">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Байланыстырып сөйлеу: </w:t>
            </w:r>
            <w:r w:rsidRPr="005F24C2">
              <w:rPr>
                <w:rFonts w:ascii="Times New Roman" w:eastAsia="Calibri" w:hAnsi="Times New Roman" w:cs="Times New Roman"/>
                <w:sz w:val="24"/>
                <w:szCs w:val="24"/>
                <w:lang w:val="kk-KZ"/>
              </w:rPr>
              <w:t>Ойыншықтар мен заттарды қарастыра отырып, сұрақтарға жауап беруге, оларды жай сөйлемдермен сипаттап айтып беруге баулу.</w:t>
            </w:r>
          </w:p>
          <w:p w14:paraId="6880D2AF" w14:textId="7AF3EE81" w:rsidR="006E363B" w:rsidRPr="005F24C2" w:rsidRDefault="00F50A44" w:rsidP="00FB3D2C">
            <w:pPr>
              <w:rPr>
                <w:rFonts w:ascii="Times New Roman" w:hAnsi="Times New Roman" w:cs="Times New Roman"/>
                <w:sz w:val="24"/>
                <w:szCs w:val="24"/>
                <w:lang w:val="kk-KZ"/>
              </w:rPr>
            </w:pPr>
            <w:r w:rsidRPr="005F24C2">
              <w:rPr>
                <w:rFonts w:ascii="Times New Roman" w:eastAsia="Calibri" w:hAnsi="Times New Roman" w:cs="Times New Roman"/>
                <w:i/>
                <w:iCs/>
                <w:sz w:val="24"/>
                <w:szCs w:val="24"/>
                <w:lang w:val="kk-KZ"/>
              </w:rPr>
              <w:t xml:space="preserve">Сөздік қор: </w:t>
            </w:r>
            <w:r w:rsidRPr="005F24C2">
              <w:rPr>
                <w:rFonts w:ascii="Times New Roman" w:eastAsia="Calibri" w:hAnsi="Times New Roman" w:cs="Times New Roman"/>
                <w:sz w:val="24"/>
                <w:szCs w:val="24"/>
                <w:lang w:val="kk-KZ"/>
              </w:rPr>
              <w:t>Қоршаған ортадағы күнделікті жиі қолданылатын туыстық қатынасты білдіретін сөздерді («бөпе», «аға», «апа») меңгерту.</w:t>
            </w:r>
          </w:p>
        </w:tc>
      </w:tr>
      <w:tr w:rsidR="00DE3C72" w:rsidRPr="00A24D40" w14:paraId="30178BD5" w14:textId="77777777" w:rsidTr="00D15F1F">
        <w:trPr>
          <w:trHeight w:val="1838"/>
        </w:trPr>
        <w:tc>
          <w:tcPr>
            <w:tcW w:w="993" w:type="dxa"/>
            <w:vMerge/>
            <w:shd w:val="clear" w:color="auto" w:fill="auto"/>
          </w:tcPr>
          <w:p w14:paraId="1BB138C9" w14:textId="77777777" w:rsidR="00DE3C72" w:rsidRPr="005F24C2" w:rsidRDefault="00DE3C72" w:rsidP="00FB3D2C">
            <w:pPr>
              <w:pStyle w:val="TableParagraph"/>
              <w:spacing w:after="200"/>
              <w:ind w:left="105"/>
              <w:rPr>
                <w:b/>
                <w:color w:val="000000" w:themeColor="text1"/>
                <w:sz w:val="24"/>
                <w:szCs w:val="24"/>
              </w:rPr>
            </w:pPr>
          </w:p>
        </w:tc>
        <w:tc>
          <w:tcPr>
            <w:tcW w:w="2268" w:type="dxa"/>
            <w:tcBorders>
              <w:top w:val="single" w:sz="4" w:space="0" w:color="auto"/>
            </w:tcBorders>
          </w:tcPr>
          <w:p w14:paraId="78DC3761" w14:textId="0C4BE8E1" w:rsidR="00DE3C72" w:rsidRPr="005F24C2" w:rsidRDefault="00E64840" w:rsidP="00FB3D2C">
            <w:pPr>
              <w:pStyle w:val="TableParagraph"/>
              <w:spacing w:after="200"/>
              <w:ind w:left="105"/>
              <w:jc w:val="center"/>
              <w:rPr>
                <w:b/>
                <w:color w:val="000000" w:themeColor="text1"/>
                <w:sz w:val="24"/>
                <w:szCs w:val="24"/>
              </w:rPr>
            </w:pPr>
            <w:r>
              <w:rPr>
                <w:b/>
                <w:color w:val="000000" w:themeColor="text1"/>
                <w:sz w:val="24"/>
                <w:szCs w:val="24"/>
              </w:rPr>
              <w:t xml:space="preserve">Тіл </w:t>
            </w:r>
            <w:r w:rsidR="00DE3C72" w:rsidRPr="005F24C2">
              <w:rPr>
                <w:b/>
                <w:color w:val="000000" w:themeColor="text1"/>
                <w:sz w:val="24"/>
                <w:szCs w:val="24"/>
              </w:rPr>
              <w:t>дамыту</w:t>
            </w:r>
          </w:p>
        </w:tc>
        <w:tc>
          <w:tcPr>
            <w:tcW w:w="12332" w:type="dxa"/>
            <w:tcBorders>
              <w:top w:val="single" w:sz="4" w:space="0" w:color="auto"/>
            </w:tcBorders>
          </w:tcPr>
          <w:p w14:paraId="33458591" w14:textId="77777777" w:rsidR="00FE7B7B" w:rsidRPr="005F24C2" w:rsidRDefault="00DE3C72" w:rsidP="00FB3D2C">
            <w:pPr>
              <w:rPr>
                <w:rFonts w:ascii="Times New Roman" w:hAnsi="Times New Roman" w:cs="Times New Roman"/>
                <w:sz w:val="24"/>
                <w:szCs w:val="24"/>
                <w:lang w:val="kk-KZ"/>
              </w:rPr>
            </w:pPr>
            <w:r w:rsidRPr="005F24C2">
              <w:rPr>
                <w:rFonts w:ascii="Times New Roman" w:hAnsi="Times New Roman" w:cs="Times New Roman"/>
                <w:color w:val="000000" w:themeColor="text1"/>
                <w:sz w:val="24"/>
                <w:szCs w:val="24"/>
                <w:lang w:val="kk-KZ"/>
              </w:rPr>
              <w:t>  </w:t>
            </w:r>
            <w:r w:rsidR="00FE7B7B" w:rsidRPr="005F24C2">
              <w:rPr>
                <w:rFonts w:ascii="Times New Roman" w:hAnsi="Times New Roman" w:cs="Times New Roman"/>
                <w:color w:val="000000"/>
                <w:sz w:val="24"/>
                <w:szCs w:val="24"/>
                <w:lang w:val="kk-KZ"/>
              </w:rPr>
              <w:t>Сөйлеудің дыбыстық мәдениеті</w:t>
            </w:r>
          </w:p>
          <w:p w14:paraId="0D21D2F0" w14:textId="77777777" w:rsidR="00FE7B7B" w:rsidRPr="005F24C2" w:rsidRDefault="00FE7B7B" w:rsidP="00FB3D2C">
            <w:pPr>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дауысты (а, ә, е, о, ұ) және кейбір дауыссыз (п-б, к-қ, т-д, ж-ш, с-з) дыбыстарды айта білу;</w:t>
            </w:r>
          </w:p>
          <w:p w14:paraId="65A5EAB2" w14:textId="77777777" w:rsidR="00FE7B7B" w:rsidRPr="005F24C2" w:rsidRDefault="00FE7B7B" w:rsidP="00FB3D2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Тілдің грамматикалық құрылымы:</w:t>
            </w:r>
          </w:p>
          <w:p w14:paraId="2929A0A2" w14:textId="77777777" w:rsidR="00FE7B7B" w:rsidRPr="005F24C2" w:rsidRDefault="00FE7B7B" w:rsidP="00FB3D2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 1) сөздерді жіктелуіне, септелуіне қарай байланыстыру,</w:t>
            </w:r>
          </w:p>
          <w:p w14:paraId="3D0424E5" w14:textId="77777777" w:rsidR="00FE7B7B" w:rsidRPr="005F24C2" w:rsidRDefault="00FE7B7B" w:rsidP="00FB3D2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 2) зат есімдерді үстінде, астында, артында, жанында тәрізді көмекші сөздермен</w:t>
            </w:r>
          </w:p>
          <w:p w14:paraId="630827F3" w14:textId="77777777" w:rsidR="00FE7B7B" w:rsidRPr="005F24C2" w:rsidRDefault="00FE7B7B" w:rsidP="00FB3D2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бірге қолдану;</w:t>
            </w:r>
          </w:p>
          <w:p w14:paraId="4AF18F69" w14:textId="77777777" w:rsidR="006E363B" w:rsidRPr="005F24C2" w:rsidRDefault="00FE7B7B" w:rsidP="00FB3D2C">
            <w:pPr>
              <w:pStyle w:val="TableParagraph"/>
              <w:spacing w:after="200" w:line="0" w:lineRule="atLeast"/>
              <w:ind w:right="142"/>
              <w:rPr>
                <w:color w:val="000000" w:themeColor="text1"/>
                <w:sz w:val="24"/>
                <w:szCs w:val="24"/>
              </w:rPr>
            </w:pPr>
            <w:r w:rsidRPr="005F24C2">
              <w:rPr>
                <w:sz w:val="24"/>
                <w:szCs w:val="24"/>
              </w:rPr>
              <w:t xml:space="preserve"> 3) сөйлеуде зат есімдерді жекеше, көпше түрде қолдану </w:t>
            </w:r>
          </w:p>
        </w:tc>
      </w:tr>
      <w:tr w:rsidR="00DE3C72" w:rsidRPr="00A24D40" w14:paraId="57146CF7" w14:textId="77777777" w:rsidTr="00D15F1F">
        <w:tc>
          <w:tcPr>
            <w:tcW w:w="993" w:type="dxa"/>
            <w:vMerge/>
            <w:shd w:val="clear" w:color="auto" w:fill="auto"/>
          </w:tcPr>
          <w:p w14:paraId="125C384F"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76E8DE93" w14:textId="77777777" w:rsidR="00DE3C72" w:rsidRPr="005F24C2" w:rsidRDefault="00DE3C72" w:rsidP="00DE3C72">
            <w:pPr>
              <w:pStyle w:val="TableParagraph"/>
              <w:spacing w:line="0" w:lineRule="atLeast"/>
              <w:ind w:left="105"/>
              <w:jc w:val="center"/>
              <w:rPr>
                <w:b/>
                <w:color w:val="000000" w:themeColor="text1"/>
                <w:sz w:val="24"/>
                <w:szCs w:val="24"/>
              </w:rPr>
            </w:pPr>
            <w:r w:rsidRPr="005F24C2">
              <w:rPr>
                <w:b/>
                <w:color w:val="000000" w:themeColor="text1"/>
                <w:sz w:val="24"/>
                <w:szCs w:val="24"/>
              </w:rPr>
              <w:t>Көркем әдебиет</w:t>
            </w:r>
          </w:p>
        </w:tc>
        <w:tc>
          <w:tcPr>
            <w:tcW w:w="12332" w:type="dxa"/>
          </w:tcPr>
          <w:p w14:paraId="1508809B" w14:textId="7A3063BC" w:rsidR="00DE3C72" w:rsidRPr="005F24C2" w:rsidRDefault="00FE7B7B" w:rsidP="00A077CC">
            <w:pPr>
              <w:pStyle w:val="TableParagraph"/>
              <w:spacing w:line="0" w:lineRule="atLeast"/>
              <w:ind w:right="142"/>
              <w:rPr>
                <w:color w:val="000000" w:themeColor="text1"/>
                <w:sz w:val="24"/>
                <w:szCs w:val="24"/>
              </w:rPr>
            </w:pPr>
            <w:r w:rsidRPr="005F24C2">
              <w:rPr>
                <w:color w:val="000000" w:themeColor="text1"/>
                <w:sz w:val="24"/>
                <w:szCs w:val="24"/>
              </w:rPr>
              <w:t>Е</w:t>
            </w:r>
            <w:r w:rsidR="00DE3C72" w:rsidRPr="005F24C2">
              <w:rPr>
                <w:color w:val="000000" w:themeColor="text1"/>
                <w:sz w:val="24"/>
                <w:szCs w:val="24"/>
              </w:rPr>
              <w:t>ртегілердің мазмұнын түсінуге, тыңдауға, бейнелі сөздерді есте сақтауға;</w:t>
            </w:r>
            <w:r w:rsidR="00A42371" w:rsidRPr="005F24C2">
              <w:rPr>
                <w:color w:val="000000" w:themeColor="text1"/>
                <w:sz w:val="24"/>
                <w:szCs w:val="24"/>
              </w:rPr>
              <w:t xml:space="preserve"> </w:t>
            </w:r>
            <w:r w:rsidR="00DE3C72" w:rsidRPr="005F24C2">
              <w:rPr>
                <w:color w:val="000000" w:themeColor="text1"/>
                <w:sz w:val="24"/>
                <w:szCs w:val="24"/>
              </w:rPr>
              <w:t>кейіпкерлерге жанашырлық танытуға;</w:t>
            </w:r>
          </w:p>
          <w:p w14:paraId="023A847E" w14:textId="77777777" w:rsidR="00DE3C72" w:rsidRPr="005F24C2" w:rsidRDefault="00DE3C72" w:rsidP="00A077CC">
            <w:pPr>
              <w:pStyle w:val="TableParagraph"/>
              <w:spacing w:line="0" w:lineRule="atLeast"/>
              <w:ind w:right="142"/>
              <w:rPr>
                <w:color w:val="000000" w:themeColor="text1"/>
                <w:sz w:val="24"/>
                <w:szCs w:val="24"/>
              </w:rPr>
            </w:pPr>
            <w:r w:rsidRPr="005F24C2">
              <w:rPr>
                <w:color w:val="000000" w:themeColor="text1"/>
                <w:sz w:val="24"/>
                <w:szCs w:val="24"/>
              </w:rPr>
              <w:t>суреттер бойынша таныс шығармаларды тануға, сұрақтарға жауап беруге үйрету.</w:t>
            </w:r>
          </w:p>
          <w:p w14:paraId="19F98282" w14:textId="77777777" w:rsidR="00DE3C72" w:rsidRPr="005F24C2" w:rsidRDefault="00DE3C72" w:rsidP="00A077CC">
            <w:pPr>
              <w:pStyle w:val="TableParagraph"/>
              <w:spacing w:line="0" w:lineRule="atLeast"/>
              <w:ind w:right="142"/>
              <w:rPr>
                <w:color w:val="000000" w:themeColor="text1"/>
                <w:sz w:val="24"/>
                <w:szCs w:val="24"/>
                <w:shd w:val="clear" w:color="auto" w:fill="FFFFFF"/>
              </w:rPr>
            </w:pPr>
            <w:r w:rsidRPr="005F24C2">
              <w:rPr>
                <w:color w:val="000000" w:themeColor="text1"/>
                <w:sz w:val="24"/>
                <w:szCs w:val="24"/>
                <w:shd w:val="clear" w:color="auto" w:fill="FFFFFF"/>
              </w:rPr>
              <w:t>Өлең жолдарындағы көркем сөз арқылы балалардың есте сақтауы мен қабыл</w:t>
            </w:r>
            <w:r w:rsidR="00FE7B7B" w:rsidRPr="005F24C2">
              <w:rPr>
                <w:color w:val="000000" w:themeColor="text1"/>
                <w:sz w:val="24"/>
                <w:szCs w:val="24"/>
                <w:shd w:val="clear" w:color="auto" w:fill="FFFFFF"/>
              </w:rPr>
              <w:t xml:space="preserve">дау қабілетін </w:t>
            </w:r>
            <w:r w:rsidRPr="005F24C2">
              <w:rPr>
                <w:color w:val="000000" w:themeColor="text1"/>
                <w:sz w:val="24"/>
                <w:szCs w:val="24"/>
                <w:shd w:val="clear" w:color="auto" w:fill="FFFFFF"/>
              </w:rPr>
              <w:t>дамыту;</w:t>
            </w:r>
          </w:p>
          <w:p w14:paraId="14107991" w14:textId="77777777" w:rsidR="006E363B" w:rsidRPr="005F24C2" w:rsidRDefault="00FE7B7B" w:rsidP="00A077CC">
            <w:pPr>
              <w:pStyle w:val="TableParagraph"/>
              <w:spacing w:line="0" w:lineRule="atLeast"/>
              <w:ind w:right="142"/>
              <w:rPr>
                <w:color w:val="000000" w:themeColor="text1"/>
                <w:sz w:val="24"/>
                <w:szCs w:val="24"/>
                <w:shd w:val="clear" w:color="auto" w:fill="FFFFFF"/>
              </w:rPr>
            </w:pPr>
            <w:r w:rsidRPr="005F24C2">
              <w:rPr>
                <w:color w:val="000000" w:themeColor="text1"/>
                <w:sz w:val="24"/>
                <w:szCs w:val="24"/>
                <w:shd w:val="clear" w:color="auto" w:fill="FFFFFF"/>
              </w:rPr>
              <w:t>М</w:t>
            </w:r>
            <w:r w:rsidR="00DE3C72" w:rsidRPr="005F24C2">
              <w:rPr>
                <w:color w:val="000000" w:themeColor="text1"/>
                <w:sz w:val="24"/>
                <w:szCs w:val="24"/>
                <w:shd w:val="clear" w:color="auto" w:fill="FFFFFF"/>
              </w:rPr>
              <w:t>әдени қарым-қатынас пен адамгершілік ережелерін</w:t>
            </w:r>
            <w:r w:rsidRPr="005F24C2">
              <w:rPr>
                <w:color w:val="000000" w:themeColor="text1"/>
                <w:sz w:val="24"/>
                <w:szCs w:val="24"/>
                <w:shd w:val="clear" w:color="auto" w:fill="FFFFFF"/>
              </w:rPr>
              <w:t xml:space="preserve"> сақтай білуге </w:t>
            </w:r>
            <w:r w:rsidR="00DE3C72" w:rsidRPr="005F24C2">
              <w:rPr>
                <w:color w:val="000000" w:themeColor="text1"/>
                <w:sz w:val="24"/>
                <w:szCs w:val="24"/>
                <w:shd w:val="clear" w:color="auto" w:fill="FFFFFF"/>
              </w:rPr>
              <w:t>тәрбиелеу.</w:t>
            </w:r>
          </w:p>
        </w:tc>
      </w:tr>
      <w:tr w:rsidR="00DE3C72" w:rsidRPr="00A24D40" w14:paraId="45E2F588" w14:textId="77777777" w:rsidTr="00D15F1F">
        <w:tc>
          <w:tcPr>
            <w:tcW w:w="993" w:type="dxa"/>
            <w:vMerge/>
            <w:shd w:val="clear" w:color="auto" w:fill="auto"/>
          </w:tcPr>
          <w:p w14:paraId="45A52FE6"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6D2B612B" w14:textId="77777777" w:rsidR="00DE3C72" w:rsidRPr="005F24C2" w:rsidRDefault="00DE3C72" w:rsidP="00DE3C72">
            <w:pPr>
              <w:pStyle w:val="TableParagraph"/>
              <w:spacing w:line="0" w:lineRule="atLeast"/>
              <w:ind w:left="105"/>
              <w:jc w:val="center"/>
              <w:rPr>
                <w:b/>
                <w:color w:val="000000" w:themeColor="text1"/>
                <w:sz w:val="24"/>
                <w:szCs w:val="24"/>
                <w:lang w:val="ru-RU"/>
              </w:rPr>
            </w:pPr>
            <w:r w:rsidRPr="005F24C2">
              <w:rPr>
                <w:b/>
                <w:color w:val="000000" w:themeColor="text1"/>
                <w:sz w:val="24"/>
                <w:szCs w:val="24"/>
                <w:lang w:val="ru-RU"/>
              </w:rPr>
              <w:t>Математика</w:t>
            </w:r>
          </w:p>
          <w:p w14:paraId="343BADED" w14:textId="77777777" w:rsidR="00DE3C72" w:rsidRPr="005F24C2" w:rsidRDefault="00DE3C72" w:rsidP="00DE3C72">
            <w:pPr>
              <w:pStyle w:val="TableParagraph"/>
              <w:spacing w:line="0" w:lineRule="atLeast"/>
              <w:ind w:left="105"/>
              <w:jc w:val="center"/>
              <w:rPr>
                <w:b/>
                <w:color w:val="000000" w:themeColor="text1"/>
                <w:sz w:val="24"/>
                <w:szCs w:val="24"/>
                <w:lang w:val="ru-RU"/>
              </w:rPr>
            </w:pPr>
            <w:proofErr w:type="spellStart"/>
            <w:r w:rsidRPr="005F24C2">
              <w:rPr>
                <w:b/>
                <w:color w:val="000000" w:themeColor="text1"/>
                <w:sz w:val="24"/>
                <w:szCs w:val="24"/>
                <w:lang w:val="ru-RU"/>
              </w:rPr>
              <w:t>негіздері</w:t>
            </w:r>
            <w:proofErr w:type="spellEnd"/>
          </w:p>
        </w:tc>
        <w:tc>
          <w:tcPr>
            <w:tcW w:w="12332" w:type="dxa"/>
          </w:tcPr>
          <w:p w14:paraId="708C27F3" w14:textId="77777777" w:rsidR="006E363B" w:rsidRPr="005F24C2" w:rsidRDefault="00DE3C72" w:rsidP="002478DA">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rPr>
              <w:t xml:space="preserve">Сан. </w:t>
            </w:r>
          </w:p>
          <w:p w14:paraId="4BE580B9" w14:textId="77777777" w:rsidR="002478DA" w:rsidRPr="005F24C2" w:rsidRDefault="002478DA" w:rsidP="002478DA">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«Көп» «бір» ұғымдары туралы түсініктерін қалыптастыру;</w:t>
            </w:r>
          </w:p>
          <w:p w14:paraId="3E882554" w14:textId="77777777" w:rsidR="002478DA" w:rsidRPr="005F24C2" w:rsidRDefault="002478DA" w:rsidP="002478DA">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Заттардың санын ажыратуға үйрету көп-біреу /біреу-көп/ біртекті заттарды топтастыру және олардың біреуін бөліп көрсету;</w:t>
            </w:r>
          </w:p>
          <w:p w14:paraId="080CE57B" w14:textId="77777777" w:rsidR="002478DA" w:rsidRPr="005F24C2" w:rsidRDefault="002478DA" w:rsidP="002478DA">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Шама.</w:t>
            </w:r>
          </w:p>
          <w:p w14:paraId="71CC4A9D" w14:textId="77777777" w:rsidR="002478DA" w:rsidRPr="005F24C2" w:rsidRDefault="002478DA" w:rsidP="002478DA">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Екі затты өлшемі бойынша /ұзын-қысқа, биік-аласа, артық-кем/ салыстыру;</w:t>
            </w:r>
          </w:p>
          <w:p w14:paraId="45576C4F" w14:textId="77777777" w:rsidR="002478DA" w:rsidRPr="005F24C2" w:rsidRDefault="002478DA" w:rsidP="002478DA">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Өлшемдері қарама-қарсы және бірдей заттарды салыстыру;</w:t>
            </w:r>
          </w:p>
        </w:tc>
      </w:tr>
      <w:tr w:rsidR="00DE3C72" w:rsidRPr="00A24D40" w14:paraId="08042822" w14:textId="77777777" w:rsidTr="00D15F1F">
        <w:tc>
          <w:tcPr>
            <w:tcW w:w="993" w:type="dxa"/>
            <w:vMerge w:val="restart"/>
            <w:shd w:val="clear" w:color="auto" w:fill="auto"/>
          </w:tcPr>
          <w:p w14:paraId="2EF22C49"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1B99CA1C" w14:textId="78CBD372" w:rsidR="00DE3C72" w:rsidRPr="005F24C2" w:rsidRDefault="003C094D" w:rsidP="006E363B">
            <w:pPr>
              <w:pStyle w:val="TableParagraph"/>
              <w:spacing w:line="0" w:lineRule="atLeast"/>
              <w:jc w:val="center"/>
              <w:rPr>
                <w:b/>
                <w:color w:val="000000" w:themeColor="text1"/>
                <w:sz w:val="24"/>
                <w:szCs w:val="24"/>
              </w:rPr>
            </w:pPr>
            <w:r>
              <w:rPr>
                <w:b/>
                <w:color w:val="000000" w:themeColor="text1"/>
                <w:sz w:val="24"/>
                <w:szCs w:val="24"/>
              </w:rPr>
              <w:t xml:space="preserve">Қоршаған әлеммен </w:t>
            </w:r>
            <w:r w:rsidR="00DE3C72" w:rsidRPr="005F24C2">
              <w:rPr>
                <w:b/>
                <w:color w:val="000000" w:themeColor="text1"/>
                <w:sz w:val="24"/>
                <w:szCs w:val="24"/>
              </w:rPr>
              <w:t>таныстыру</w:t>
            </w:r>
          </w:p>
        </w:tc>
        <w:tc>
          <w:tcPr>
            <w:tcW w:w="12332" w:type="dxa"/>
          </w:tcPr>
          <w:p w14:paraId="75EB42A0" w14:textId="77777777" w:rsidR="00B56439" w:rsidRPr="005F24C2" w:rsidRDefault="00B56439" w:rsidP="00B56439">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Бала, оның отбасы үйі.</w:t>
            </w:r>
          </w:p>
          <w:p w14:paraId="75E1A59B" w14:textId="1D35C5DD" w:rsidR="00B56439" w:rsidRPr="005F24C2" w:rsidRDefault="00B56439" w:rsidP="00B56439">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«Мен» бейнесін құрдастарын, өзін балалар қоғамының бір мүшесі ретінде сезінуге әртүрлі ойындарды өз бетінше ойнауға үйрету;</w:t>
            </w:r>
            <w:r w:rsidR="00A42371" w:rsidRPr="005F24C2">
              <w:rPr>
                <w:rFonts w:ascii="Times New Roman" w:hAnsi="Times New Roman" w:cs="Times New Roman"/>
                <w:color w:val="000000" w:themeColor="text1"/>
                <w:sz w:val="24"/>
                <w:szCs w:val="24"/>
                <w:lang w:val="kk-KZ"/>
              </w:rPr>
              <w:t xml:space="preserve"> </w:t>
            </w:r>
            <w:r w:rsidRPr="005F24C2">
              <w:rPr>
                <w:rFonts w:ascii="Times New Roman" w:hAnsi="Times New Roman" w:cs="Times New Roman"/>
                <w:color w:val="000000" w:themeColor="text1"/>
                <w:sz w:val="24"/>
                <w:szCs w:val="24"/>
                <w:lang w:val="kk-KZ"/>
              </w:rPr>
              <w:t xml:space="preserve">Балларды отбасы бейнеленген фотосуреттерді қарауға, отбасы мүшелерін, олардың іс-әрекеттерін </w:t>
            </w:r>
            <w:r w:rsidRPr="005F24C2">
              <w:rPr>
                <w:rFonts w:ascii="Times New Roman" w:hAnsi="Times New Roman" w:cs="Times New Roman"/>
                <w:color w:val="000000" w:themeColor="text1"/>
                <w:sz w:val="24"/>
                <w:szCs w:val="24"/>
                <w:lang w:val="kk-KZ"/>
              </w:rPr>
              <w:lastRenderedPageBreak/>
              <w:t>атауға, өзінің отбасы,отбасылық қарым-қатынас туралы әңгімелеп беруге жақындарына қамқорлық танытуға баулу;</w:t>
            </w:r>
            <w:r w:rsidR="00DE3C72" w:rsidRPr="005F24C2">
              <w:rPr>
                <w:rFonts w:ascii="Times New Roman" w:hAnsi="Times New Roman" w:cs="Times New Roman"/>
                <w:color w:val="000000" w:themeColor="text1"/>
                <w:sz w:val="24"/>
                <w:szCs w:val="24"/>
                <w:lang w:val="kk-KZ"/>
              </w:rPr>
              <w:t>     </w:t>
            </w:r>
          </w:p>
          <w:p w14:paraId="6C9B3420" w14:textId="77777777" w:rsidR="00B56439" w:rsidRPr="005F24C2" w:rsidRDefault="00B56439" w:rsidP="00B56439">
            <w:pPr>
              <w:spacing w:line="0" w:lineRule="atLeast"/>
              <w:ind w:right="142"/>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Заттық әлем.</w:t>
            </w:r>
          </w:p>
          <w:p w14:paraId="3A2DBEF9" w14:textId="2F804211" w:rsidR="006E363B" w:rsidRPr="005F24C2" w:rsidRDefault="00B56439" w:rsidP="00F37BC5">
            <w:pPr>
              <w:spacing w:line="0" w:lineRule="atLeast"/>
              <w:ind w:right="142"/>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З</w:t>
            </w:r>
            <w:r w:rsidR="00DE3C72" w:rsidRPr="005F24C2">
              <w:rPr>
                <w:rFonts w:ascii="Times New Roman" w:hAnsi="Times New Roman" w:cs="Times New Roman"/>
                <w:color w:val="000000" w:themeColor="text1"/>
                <w:sz w:val="24"/>
                <w:szCs w:val="24"/>
                <w:lang w:val="kk-KZ"/>
              </w:rPr>
              <w:t>аттар мен олардың шамасын, түсін, пішінін ажырату және атау, қарастыру мен зерттеу дағдыларын қалыптастыру;</w:t>
            </w:r>
            <w:r w:rsidR="005F24C2">
              <w:rPr>
                <w:rFonts w:ascii="Times New Roman" w:hAnsi="Times New Roman" w:cs="Times New Roman"/>
                <w:color w:val="000000" w:themeColor="text1"/>
                <w:sz w:val="24"/>
                <w:szCs w:val="24"/>
                <w:lang w:val="kk-KZ"/>
              </w:rPr>
              <w:t xml:space="preserve"> </w:t>
            </w:r>
            <w:r w:rsidR="00DE3C72" w:rsidRPr="005F24C2">
              <w:rPr>
                <w:rFonts w:ascii="Times New Roman" w:hAnsi="Times New Roman" w:cs="Times New Roman"/>
                <w:color w:val="000000" w:themeColor="text1"/>
                <w:sz w:val="24"/>
                <w:szCs w:val="24"/>
                <w:lang w:val="kk-KZ"/>
              </w:rPr>
              <w:t>қазақ және басқа халықтардың тұрмыс заттарымен таныстыру;</w:t>
            </w:r>
          </w:p>
        </w:tc>
      </w:tr>
      <w:tr w:rsidR="00DE3C72" w:rsidRPr="00A24D40" w14:paraId="1B1FAED6" w14:textId="77777777" w:rsidTr="00D15F1F">
        <w:tc>
          <w:tcPr>
            <w:tcW w:w="993" w:type="dxa"/>
            <w:vMerge/>
            <w:shd w:val="clear" w:color="auto" w:fill="auto"/>
          </w:tcPr>
          <w:p w14:paraId="22845361"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497F7E77" w14:textId="77777777" w:rsidR="00DE3C72" w:rsidRPr="005F24C2" w:rsidRDefault="00DE3C72" w:rsidP="00DE3C72">
            <w:pPr>
              <w:pStyle w:val="TableParagraph"/>
              <w:spacing w:line="0" w:lineRule="atLeast"/>
              <w:ind w:left="105"/>
              <w:jc w:val="center"/>
              <w:rPr>
                <w:b/>
                <w:color w:val="000000" w:themeColor="text1"/>
                <w:sz w:val="24"/>
                <w:szCs w:val="24"/>
              </w:rPr>
            </w:pPr>
            <w:r w:rsidRPr="005F24C2">
              <w:rPr>
                <w:b/>
                <w:color w:val="000000" w:themeColor="text1"/>
                <w:sz w:val="24"/>
                <w:szCs w:val="24"/>
              </w:rPr>
              <w:t>Құрастыру</w:t>
            </w:r>
          </w:p>
        </w:tc>
        <w:tc>
          <w:tcPr>
            <w:tcW w:w="12332" w:type="dxa"/>
          </w:tcPr>
          <w:p w14:paraId="3B2366FC" w14:textId="77777777" w:rsidR="006E363B" w:rsidRPr="005F24C2" w:rsidRDefault="00BB1C26" w:rsidP="00B56439">
            <w:pPr>
              <w:pStyle w:val="TableParagraph"/>
              <w:spacing w:line="0" w:lineRule="atLeast"/>
              <w:ind w:right="142"/>
              <w:rPr>
                <w:color w:val="000000" w:themeColor="text1"/>
                <w:sz w:val="24"/>
                <w:szCs w:val="24"/>
                <w:shd w:val="clear" w:color="auto" w:fill="FFFFFF"/>
              </w:rPr>
            </w:pPr>
            <w:r w:rsidRPr="005F24C2">
              <w:rPr>
                <w:color w:val="000000" w:themeColor="text1"/>
                <w:sz w:val="24"/>
                <w:szCs w:val="24"/>
                <w:shd w:val="clear" w:color="auto" w:fill="FFFFFF"/>
              </w:rPr>
              <w:t>Балалардың құрастыруға қызығушылықтарын арттыру, конструкторлардың түрлерімен таныстыру;</w:t>
            </w:r>
          </w:p>
          <w:p w14:paraId="28D1FE90" w14:textId="46DEA8CC" w:rsidR="00BB1C26" w:rsidRPr="005F24C2" w:rsidRDefault="00BB1C26" w:rsidP="00B56439">
            <w:pPr>
              <w:pStyle w:val="TableParagraph"/>
              <w:spacing w:line="0" w:lineRule="atLeast"/>
              <w:ind w:right="142"/>
              <w:rPr>
                <w:color w:val="000000" w:themeColor="text1"/>
                <w:sz w:val="24"/>
                <w:szCs w:val="24"/>
                <w:shd w:val="clear" w:color="auto" w:fill="FFFFFF"/>
              </w:rPr>
            </w:pPr>
            <w:r w:rsidRPr="005F24C2">
              <w:rPr>
                <w:color w:val="000000" w:themeColor="text1"/>
                <w:sz w:val="24"/>
                <w:szCs w:val="24"/>
                <w:shd w:val="clear" w:color="auto" w:fill="FFFFFF"/>
              </w:rPr>
              <w:t>Құрастыру дағдыларын дамыту,негіз</w:t>
            </w:r>
            <w:r w:rsidR="005F24C2">
              <w:rPr>
                <w:color w:val="000000" w:themeColor="text1"/>
                <w:sz w:val="24"/>
                <w:szCs w:val="24"/>
                <w:shd w:val="clear" w:color="auto" w:fill="FFFFFF"/>
              </w:rPr>
              <w:t xml:space="preserve">гі құрылыс,құрылыс бөлшектерін, </w:t>
            </w:r>
            <w:r w:rsidRPr="005F24C2">
              <w:rPr>
                <w:color w:val="000000" w:themeColor="text1"/>
                <w:sz w:val="24"/>
                <w:szCs w:val="24"/>
                <w:shd w:val="clear" w:color="auto" w:fill="FFFFFF"/>
              </w:rPr>
              <w:t>текшелер,</w:t>
            </w:r>
            <w:r w:rsidR="005F24C2">
              <w:rPr>
                <w:color w:val="000000" w:themeColor="text1"/>
                <w:sz w:val="24"/>
                <w:szCs w:val="24"/>
                <w:shd w:val="clear" w:color="auto" w:fill="FFFFFF"/>
              </w:rPr>
              <w:t xml:space="preserve"> </w:t>
            </w:r>
            <w:r w:rsidRPr="005F24C2">
              <w:rPr>
                <w:color w:val="000000" w:themeColor="text1"/>
                <w:sz w:val="24"/>
                <w:szCs w:val="24"/>
                <w:shd w:val="clear" w:color="auto" w:fill="FFFFFF"/>
              </w:rPr>
              <w:t>кірпіштер,</w:t>
            </w:r>
            <w:r w:rsidR="005F24C2">
              <w:rPr>
                <w:color w:val="000000" w:themeColor="text1"/>
                <w:sz w:val="24"/>
                <w:szCs w:val="24"/>
                <w:shd w:val="clear" w:color="auto" w:fill="FFFFFF"/>
              </w:rPr>
              <w:t xml:space="preserve"> </w:t>
            </w:r>
            <w:r w:rsidRPr="005F24C2">
              <w:rPr>
                <w:color w:val="000000" w:themeColor="text1"/>
                <w:sz w:val="24"/>
                <w:szCs w:val="24"/>
                <w:shd w:val="clear" w:color="auto" w:fill="FFFFFF"/>
              </w:rPr>
              <w:t>цилиндрлер,</w:t>
            </w:r>
            <w:r w:rsidR="005F24C2">
              <w:rPr>
                <w:color w:val="000000" w:themeColor="text1"/>
                <w:sz w:val="24"/>
                <w:szCs w:val="24"/>
                <w:shd w:val="clear" w:color="auto" w:fill="FFFFFF"/>
              </w:rPr>
              <w:t xml:space="preserve"> </w:t>
            </w:r>
            <w:r w:rsidRPr="005F24C2">
              <w:rPr>
                <w:color w:val="000000" w:themeColor="text1"/>
                <w:sz w:val="24"/>
                <w:szCs w:val="24"/>
                <w:shd w:val="clear" w:color="auto" w:fill="FFFFFF"/>
              </w:rPr>
              <w:t>үшбұрыштар,призмаларды ажырата білу</w:t>
            </w:r>
            <w:r w:rsidR="005F24C2">
              <w:rPr>
                <w:color w:val="000000" w:themeColor="text1"/>
                <w:sz w:val="24"/>
                <w:szCs w:val="24"/>
                <w:shd w:val="clear" w:color="auto" w:fill="FFFFFF"/>
              </w:rPr>
              <w:t xml:space="preserve">, атауға және қолдануға үйрету. </w:t>
            </w:r>
            <w:r w:rsidRPr="005F24C2">
              <w:rPr>
                <w:color w:val="000000" w:themeColor="text1"/>
                <w:sz w:val="24"/>
                <w:szCs w:val="24"/>
                <w:shd w:val="clear" w:color="auto" w:fill="FFFFFF"/>
              </w:rPr>
              <w:t>Бұрын алынған дағдыларды төсеу,бекіту, қою қолдана отырып,жаңа ғимараттар салу.</w:t>
            </w:r>
          </w:p>
        </w:tc>
      </w:tr>
      <w:tr w:rsidR="00DE3C72" w:rsidRPr="00A24D40" w14:paraId="440DA732" w14:textId="77777777" w:rsidTr="00D15F1F">
        <w:tc>
          <w:tcPr>
            <w:tcW w:w="993" w:type="dxa"/>
            <w:vMerge/>
            <w:shd w:val="clear" w:color="auto" w:fill="auto"/>
          </w:tcPr>
          <w:p w14:paraId="2982F706"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204B6C43" w14:textId="77777777" w:rsidR="00DE3C72" w:rsidRPr="005F24C2" w:rsidRDefault="00DE3C72" w:rsidP="00DE3C72">
            <w:pPr>
              <w:pStyle w:val="TableParagraph"/>
              <w:spacing w:line="0" w:lineRule="atLeast"/>
              <w:ind w:left="105"/>
              <w:jc w:val="center"/>
              <w:rPr>
                <w:b/>
                <w:color w:val="000000" w:themeColor="text1"/>
                <w:sz w:val="24"/>
                <w:szCs w:val="24"/>
              </w:rPr>
            </w:pPr>
            <w:r w:rsidRPr="005F24C2">
              <w:rPr>
                <w:b/>
                <w:color w:val="000000" w:themeColor="text1"/>
                <w:sz w:val="24"/>
                <w:szCs w:val="24"/>
              </w:rPr>
              <w:t>Суретсалу</w:t>
            </w:r>
          </w:p>
        </w:tc>
        <w:tc>
          <w:tcPr>
            <w:tcW w:w="12332" w:type="dxa"/>
          </w:tcPr>
          <w:p w14:paraId="5D4BE7EF" w14:textId="55529C7F" w:rsidR="006E363B" w:rsidRPr="005F24C2" w:rsidRDefault="00640B37" w:rsidP="00A42371">
            <w:pPr>
              <w:spacing w:line="0" w:lineRule="atLeast"/>
              <w:ind w:right="142"/>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Көлденең және тік сызықтарды салу,</w:t>
            </w:r>
            <w:r w:rsidR="00DE3C72" w:rsidRPr="005F24C2">
              <w:rPr>
                <w:rFonts w:ascii="Times New Roman" w:hAnsi="Times New Roman" w:cs="Times New Roman"/>
                <w:color w:val="000000" w:themeColor="text1"/>
                <w:sz w:val="24"/>
                <w:szCs w:val="24"/>
                <w:lang w:val="kk-KZ"/>
              </w:rPr>
              <w:t>олардың қиылысуын жүргізе білуді қалыптастыру;</w:t>
            </w:r>
            <w:r w:rsidR="00A42371" w:rsidRPr="005F24C2">
              <w:rPr>
                <w:rFonts w:ascii="Times New Roman" w:hAnsi="Times New Roman" w:cs="Times New Roman"/>
                <w:color w:val="000000" w:themeColor="text1"/>
                <w:sz w:val="24"/>
                <w:szCs w:val="24"/>
                <w:lang w:val="kk-KZ"/>
              </w:rPr>
              <w:t xml:space="preserve"> </w:t>
            </w:r>
            <w:r w:rsidRPr="005F24C2">
              <w:rPr>
                <w:rFonts w:ascii="Times New Roman" w:hAnsi="Times New Roman" w:cs="Times New Roman"/>
                <w:color w:val="000000" w:themeColor="text1"/>
                <w:sz w:val="24"/>
                <w:szCs w:val="24"/>
                <w:lang w:val="kk-KZ"/>
              </w:rPr>
              <w:t>Түрлі пішіндегі</w:t>
            </w:r>
            <w:r w:rsidR="00DE3C72" w:rsidRPr="005F24C2">
              <w:rPr>
                <w:rFonts w:ascii="Times New Roman" w:hAnsi="Times New Roman" w:cs="Times New Roman"/>
                <w:color w:val="000000" w:themeColor="text1"/>
                <w:sz w:val="24"/>
                <w:szCs w:val="24"/>
                <w:lang w:val="kk-KZ"/>
              </w:rPr>
              <w:t xml:space="preserve"> көкөністер мен жемістерді, ыдыстарды, ойыншықтарды, жануарларды бейнелеу, дөңгелек пішінді заттардың суретін салу (шарлар, бұлт, күн); </w:t>
            </w:r>
            <w:r w:rsidR="00A42371" w:rsidRPr="005F24C2">
              <w:rPr>
                <w:rFonts w:ascii="Times New Roman" w:hAnsi="Times New Roman" w:cs="Times New Roman"/>
                <w:color w:val="000000" w:themeColor="text1"/>
                <w:sz w:val="24"/>
                <w:szCs w:val="24"/>
                <w:lang w:val="kk-KZ"/>
              </w:rPr>
              <w:t xml:space="preserve"> </w:t>
            </w:r>
            <w:r w:rsidRPr="005F24C2">
              <w:rPr>
                <w:rFonts w:ascii="Times New Roman" w:hAnsi="Times New Roman" w:cs="Times New Roman"/>
                <w:sz w:val="24"/>
                <w:szCs w:val="24"/>
                <w:lang w:val="kk-KZ"/>
              </w:rPr>
              <w:t>бірнеше көлденең және тік сызықтардан заттар салуды (дуал); салынған</w:t>
            </w:r>
            <w:r w:rsidR="00A42371" w:rsidRPr="005F24C2">
              <w:rPr>
                <w:rFonts w:ascii="Times New Roman" w:hAnsi="Times New Roman" w:cs="Times New Roman"/>
                <w:color w:val="000000" w:themeColor="text1"/>
                <w:sz w:val="24"/>
                <w:szCs w:val="24"/>
                <w:lang w:val="kk-KZ"/>
              </w:rPr>
              <w:t xml:space="preserve"> </w:t>
            </w:r>
            <w:r w:rsidRPr="005F24C2">
              <w:rPr>
                <w:rFonts w:ascii="Times New Roman" w:hAnsi="Times New Roman" w:cs="Times New Roman"/>
                <w:sz w:val="24"/>
                <w:szCs w:val="24"/>
                <w:lang w:val="kk-KZ"/>
              </w:rPr>
              <w:t>пішіндерді бояуды, дәстүрден тыс сурет салу (саусақтарымен және алақандарымен,</w:t>
            </w:r>
            <w:r w:rsidR="00A42371" w:rsidRPr="005F24C2">
              <w:rPr>
                <w:rFonts w:ascii="Times New Roman" w:hAnsi="Times New Roman" w:cs="Times New Roman"/>
                <w:sz w:val="24"/>
                <w:szCs w:val="24"/>
                <w:lang w:val="kk-KZ"/>
              </w:rPr>
              <w:t xml:space="preserve"> </w:t>
            </w:r>
            <w:r w:rsidRPr="005F24C2">
              <w:rPr>
                <w:rFonts w:ascii="Times New Roman" w:hAnsi="Times New Roman" w:cs="Times New Roman"/>
                <w:sz w:val="24"/>
                <w:szCs w:val="24"/>
                <w:lang w:val="kk-KZ"/>
              </w:rPr>
              <w:t>түрлі- түсті борлармен) дағдыларын қалыптастыру.</w:t>
            </w:r>
          </w:p>
        </w:tc>
      </w:tr>
      <w:tr w:rsidR="00DE3C72" w:rsidRPr="00A24D40" w14:paraId="68DD837E" w14:textId="77777777" w:rsidTr="00D15F1F">
        <w:tc>
          <w:tcPr>
            <w:tcW w:w="993" w:type="dxa"/>
            <w:vMerge/>
            <w:shd w:val="clear" w:color="auto" w:fill="auto"/>
          </w:tcPr>
          <w:p w14:paraId="5AD40E2B"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14305BC5" w14:textId="77777777" w:rsidR="00DE3C72" w:rsidRPr="005F24C2" w:rsidRDefault="00DE3C72" w:rsidP="00DE3C72">
            <w:pPr>
              <w:pStyle w:val="TableParagraph"/>
              <w:spacing w:line="0" w:lineRule="atLeast"/>
              <w:ind w:left="105"/>
              <w:jc w:val="center"/>
              <w:rPr>
                <w:b/>
                <w:color w:val="000000" w:themeColor="text1"/>
                <w:sz w:val="24"/>
                <w:szCs w:val="24"/>
              </w:rPr>
            </w:pPr>
            <w:r w:rsidRPr="005F24C2">
              <w:rPr>
                <w:b/>
                <w:color w:val="000000" w:themeColor="text1"/>
                <w:sz w:val="24"/>
                <w:szCs w:val="24"/>
              </w:rPr>
              <w:t>Мүсіндеу</w:t>
            </w:r>
          </w:p>
        </w:tc>
        <w:tc>
          <w:tcPr>
            <w:tcW w:w="12332" w:type="dxa"/>
          </w:tcPr>
          <w:p w14:paraId="2FE7C0D5" w14:textId="6AFEC8DE" w:rsidR="006E363B" w:rsidRPr="005F24C2" w:rsidRDefault="00640B37" w:rsidP="00A077CC">
            <w:pPr>
              <w:pStyle w:val="TableParagraph"/>
              <w:spacing w:line="0" w:lineRule="atLeast"/>
              <w:ind w:right="142"/>
              <w:rPr>
                <w:color w:val="000000" w:themeColor="text1"/>
                <w:sz w:val="24"/>
                <w:szCs w:val="24"/>
              </w:rPr>
            </w:pPr>
            <w:r w:rsidRPr="005F24C2">
              <w:rPr>
                <w:color w:val="000000" w:themeColor="text1"/>
                <w:sz w:val="24"/>
                <w:szCs w:val="24"/>
              </w:rPr>
              <w:t>С</w:t>
            </w:r>
            <w:r w:rsidR="00DE3C72" w:rsidRPr="005F24C2">
              <w:rPr>
                <w:color w:val="000000" w:themeColor="text1"/>
                <w:sz w:val="24"/>
                <w:szCs w:val="24"/>
              </w:rPr>
              <w:t>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tc>
      </w:tr>
      <w:tr w:rsidR="00DE3C72" w:rsidRPr="00A24D40" w14:paraId="31E2274B" w14:textId="77777777" w:rsidTr="00D15F1F">
        <w:tc>
          <w:tcPr>
            <w:tcW w:w="993" w:type="dxa"/>
            <w:vMerge/>
            <w:shd w:val="clear" w:color="auto" w:fill="auto"/>
          </w:tcPr>
          <w:p w14:paraId="150A69FE" w14:textId="77777777" w:rsidR="00DE3C72" w:rsidRPr="005F24C2" w:rsidRDefault="00DE3C72" w:rsidP="00A077CC">
            <w:pPr>
              <w:pStyle w:val="TableParagraph"/>
              <w:spacing w:line="0" w:lineRule="atLeast"/>
              <w:rPr>
                <w:b/>
                <w:color w:val="000000" w:themeColor="text1"/>
                <w:sz w:val="24"/>
                <w:szCs w:val="24"/>
              </w:rPr>
            </w:pPr>
          </w:p>
        </w:tc>
        <w:tc>
          <w:tcPr>
            <w:tcW w:w="2268" w:type="dxa"/>
          </w:tcPr>
          <w:p w14:paraId="4B90FA5B" w14:textId="77777777" w:rsidR="00DE3C72" w:rsidRPr="005F24C2" w:rsidRDefault="00DE3C72" w:rsidP="00DE3C72">
            <w:pPr>
              <w:pStyle w:val="TableParagraph"/>
              <w:spacing w:line="0" w:lineRule="atLeast"/>
              <w:jc w:val="center"/>
              <w:rPr>
                <w:b/>
                <w:color w:val="000000" w:themeColor="text1"/>
                <w:sz w:val="24"/>
                <w:szCs w:val="24"/>
              </w:rPr>
            </w:pPr>
            <w:r w:rsidRPr="005F24C2">
              <w:rPr>
                <w:b/>
                <w:color w:val="000000" w:themeColor="text1"/>
                <w:sz w:val="24"/>
                <w:szCs w:val="24"/>
              </w:rPr>
              <w:t>Жапсыру</w:t>
            </w:r>
          </w:p>
        </w:tc>
        <w:tc>
          <w:tcPr>
            <w:tcW w:w="12332" w:type="dxa"/>
          </w:tcPr>
          <w:p w14:paraId="13E16109" w14:textId="77777777" w:rsidR="00DE3C72" w:rsidRPr="005F24C2" w:rsidRDefault="00DE3C72" w:rsidP="00A077CC">
            <w:pPr>
              <w:spacing w:line="0" w:lineRule="atLeast"/>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Келесі дағдыларды қалыптастыру:</w:t>
            </w:r>
          </w:p>
          <w:p w14:paraId="48543FEE" w14:textId="77777777" w:rsidR="00DE3C72" w:rsidRPr="005F24C2" w:rsidRDefault="00135B75" w:rsidP="00640B37">
            <w:pPr>
              <w:spacing w:line="0" w:lineRule="atLeast"/>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1.</w:t>
            </w:r>
            <w:r w:rsidR="00640B37" w:rsidRPr="005F24C2">
              <w:rPr>
                <w:rFonts w:ascii="Times New Roman" w:hAnsi="Times New Roman" w:cs="Times New Roman"/>
                <w:color w:val="000000" w:themeColor="text1"/>
                <w:sz w:val="24"/>
                <w:szCs w:val="24"/>
                <w:lang w:val="kk-KZ"/>
              </w:rPr>
              <w:t>Түсі,пішіні бойынша әртүрлі дайын пішіндердіреттілікпен орналастыру,</w:t>
            </w:r>
            <w:r w:rsidR="00DE3C72" w:rsidRPr="005F24C2">
              <w:rPr>
                <w:rFonts w:ascii="Times New Roman" w:hAnsi="Times New Roman" w:cs="Times New Roman"/>
                <w:color w:val="000000" w:themeColor="text1"/>
                <w:sz w:val="24"/>
                <w:szCs w:val="24"/>
                <w:lang w:val="kk-KZ"/>
              </w:rPr>
              <w:t xml:space="preserve"> </w:t>
            </w:r>
            <w:r w:rsidR="00640B37" w:rsidRPr="005F24C2">
              <w:rPr>
                <w:rFonts w:ascii="Times New Roman" w:hAnsi="Times New Roman" w:cs="Times New Roman"/>
                <w:color w:val="000000" w:themeColor="text1"/>
                <w:sz w:val="24"/>
                <w:szCs w:val="24"/>
                <w:lang w:val="kk-KZ"/>
              </w:rPr>
              <w:t>з</w:t>
            </w:r>
            <w:r w:rsidR="00DE3C72" w:rsidRPr="005F24C2">
              <w:rPr>
                <w:rFonts w:ascii="Times New Roman" w:hAnsi="Times New Roman" w:cs="Times New Roman"/>
                <w:color w:val="000000" w:themeColor="text1"/>
                <w:sz w:val="24"/>
                <w:szCs w:val="24"/>
                <w:lang w:val="kk-KZ"/>
              </w:rPr>
              <w:t>а</w:t>
            </w:r>
            <w:r w:rsidR="00640B37" w:rsidRPr="005F24C2">
              <w:rPr>
                <w:rFonts w:ascii="Times New Roman" w:hAnsi="Times New Roman" w:cs="Times New Roman"/>
                <w:color w:val="000000" w:themeColor="text1"/>
                <w:sz w:val="24"/>
                <w:szCs w:val="24"/>
                <w:lang w:val="kk-KZ"/>
              </w:rPr>
              <w:t>ттардың бейнесін жасауға үйрету;</w:t>
            </w:r>
          </w:p>
          <w:p w14:paraId="63256700" w14:textId="77777777" w:rsidR="00DE3C72" w:rsidRPr="005F24C2" w:rsidRDefault="00640B37" w:rsidP="00A077CC">
            <w:pPr>
              <w:spacing w:line="0" w:lineRule="atLeast"/>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 xml:space="preserve"> </w:t>
            </w:r>
            <w:r w:rsidR="00135B75" w:rsidRPr="005F24C2">
              <w:rPr>
                <w:rFonts w:ascii="Times New Roman" w:hAnsi="Times New Roman" w:cs="Times New Roman"/>
                <w:color w:val="000000" w:themeColor="text1"/>
                <w:sz w:val="24"/>
                <w:szCs w:val="24"/>
                <w:lang w:val="kk-KZ"/>
              </w:rPr>
              <w:t>2.</w:t>
            </w:r>
            <w:r w:rsidRPr="005F24C2">
              <w:rPr>
                <w:rFonts w:ascii="Times New Roman" w:hAnsi="Times New Roman" w:cs="Times New Roman"/>
                <w:color w:val="000000" w:themeColor="text1"/>
                <w:sz w:val="24"/>
                <w:szCs w:val="24"/>
                <w:lang w:val="kk-KZ"/>
              </w:rPr>
              <w:t>Пайда болған бейнені</w:t>
            </w:r>
            <w:r w:rsidR="00DE3C72" w:rsidRPr="005F24C2">
              <w:rPr>
                <w:rFonts w:ascii="Times New Roman" w:hAnsi="Times New Roman" w:cs="Times New Roman"/>
                <w:color w:val="000000" w:themeColor="text1"/>
                <w:sz w:val="24"/>
                <w:szCs w:val="24"/>
                <w:lang w:val="kk-KZ"/>
              </w:rPr>
              <w:t xml:space="preserve"> </w:t>
            </w:r>
            <w:r w:rsidRPr="005F24C2">
              <w:rPr>
                <w:rFonts w:ascii="Times New Roman" w:hAnsi="Times New Roman" w:cs="Times New Roman"/>
                <w:color w:val="000000" w:themeColor="text1"/>
                <w:sz w:val="24"/>
                <w:szCs w:val="24"/>
                <w:lang w:val="kk-KZ"/>
              </w:rPr>
              <w:t>қағаз бетіне орналастыру,</w:t>
            </w:r>
            <w:r w:rsidR="00135B75" w:rsidRPr="005F24C2">
              <w:rPr>
                <w:rFonts w:ascii="Times New Roman" w:hAnsi="Times New Roman" w:cs="Times New Roman"/>
                <w:color w:val="000000" w:themeColor="text1"/>
                <w:sz w:val="24"/>
                <w:szCs w:val="24"/>
                <w:lang w:val="kk-KZ"/>
              </w:rPr>
              <w:t xml:space="preserve"> </w:t>
            </w:r>
            <w:r w:rsidR="00DE3C72" w:rsidRPr="005F24C2">
              <w:rPr>
                <w:rFonts w:ascii="Times New Roman" w:hAnsi="Times New Roman" w:cs="Times New Roman"/>
                <w:color w:val="000000" w:themeColor="text1"/>
                <w:sz w:val="24"/>
                <w:szCs w:val="24"/>
                <w:lang w:val="kk-KZ"/>
              </w:rPr>
              <w:t>желімдеудің техникасы</w:t>
            </w:r>
            <w:r w:rsidR="00135B75" w:rsidRPr="005F24C2">
              <w:rPr>
                <w:rFonts w:ascii="Times New Roman" w:hAnsi="Times New Roman" w:cs="Times New Roman"/>
                <w:color w:val="000000" w:themeColor="text1"/>
                <w:sz w:val="24"/>
                <w:szCs w:val="24"/>
                <w:lang w:val="kk-KZ"/>
              </w:rPr>
              <w:t xml:space="preserve"> үйрету</w:t>
            </w:r>
            <w:r w:rsidR="00DE3C72" w:rsidRPr="005F24C2">
              <w:rPr>
                <w:rFonts w:ascii="Times New Roman" w:hAnsi="Times New Roman" w:cs="Times New Roman"/>
                <w:color w:val="000000" w:themeColor="text1"/>
                <w:sz w:val="24"/>
                <w:szCs w:val="24"/>
                <w:lang w:val="kk-KZ"/>
              </w:rPr>
              <w:t>;</w:t>
            </w:r>
          </w:p>
          <w:p w14:paraId="25CFD9C5" w14:textId="27285EA0" w:rsidR="006E363B" w:rsidRPr="005F24C2" w:rsidRDefault="00135B75" w:rsidP="00640B37">
            <w:pPr>
              <w:spacing w:line="0" w:lineRule="atLeast"/>
              <w:jc w:val="both"/>
              <w:rPr>
                <w:rFonts w:ascii="Times New Roman" w:hAnsi="Times New Roman" w:cs="Times New Roman"/>
                <w:color w:val="000000" w:themeColor="text1"/>
                <w:sz w:val="24"/>
                <w:szCs w:val="24"/>
                <w:lang w:val="kk-KZ"/>
              </w:rPr>
            </w:pPr>
            <w:r w:rsidRPr="005F24C2">
              <w:rPr>
                <w:rFonts w:ascii="Times New Roman" w:hAnsi="Times New Roman" w:cs="Times New Roman"/>
                <w:color w:val="000000" w:themeColor="text1"/>
                <w:sz w:val="24"/>
                <w:szCs w:val="24"/>
                <w:lang w:val="kk-KZ"/>
              </w:rPr>
              <w:t> 3.Е</w:t>
            </w:r>
            <w:r w:rsidR="00DE3C72" w:rsidRPr="005F24C2">
              <w:rPr>
                <w:rFonts w:ascii="Times New Roman" w:hAnsi="Times New Roman" w:cs="Times New Roman"/>
                <w:color w:val="000000" w:themeColor="text1"/>
                <w:sz w:val="24"/>
                <w:szCs w:val="24"/>
                <w:lang w:val="kk-KZ"/>
              </w:rPr>
              <w:t xml:space="preserve">ресектер даярлаған ірі және барынша ұсақ элементтерді </w:t>
            </w:r>
            <w:r w:rsidR="006E363B" w:rsidRPr="005F24C2">
              <w:rPr>
                <w:rFonts w:ascii="Times New Roman" w:hAnsi="Times New Roman" w:cs="Times New Roman"/>
                <w:color w:val="000000" w:themeColor="text1"/>
                <w:sz w:val="24"/>
                <w:szCs w:val="24"/>
                <w:lang w:val="kk-KZ"/>
              </w:rPr>
              <w:t>орналастыру мен желімдей білуі;</w:t>
            </w:r>
          </w:p>
        </w:tc>
      </w:tr>
      <w:tr w:rsidR="00DE3C72" w:rsidRPr="00A24D40" w14:paraId="40A347DC" w14:textId="77777777" w:rsidTr="00D15F1F">
        <w:tc>
          <w:tcPr>
            <w:tcW w:w="993" w:type="dxa"/>
            <w:vMerge/>
            <w:shd w:val="clear" w:color="auto" w:fill="auto"/>
          </w:tcPr>
          <w:p w14:paraId="4C0A4216" w14:textId="77777777" w:rsidR="00DE3C72" w:rsidRPr="005F24C2" w:rsidRDefault="00DE3C72" w:rsidP="00A077CC">
            <w:pPr>
              <w:pStyle w:val="TableParagraph"/>
              <w:spacing w:line="0" w:lineRule="atLeast"/>
              <w:ind w:left="105"/>
              <w:rPr>
                <w:b/>
                <w:color w:val="000000" w:themeColor="text1"/>
                <w:sz w:val="24"/>
                <w:szCs w:val="24"/>
              </w:rPr>
            </w:pPr>
          </w:p>
        </w:tc>
        <w:tc>
          <w:tcPr>
            <w:tcW w:w="2268" w:type="dxa"/>
          </w:tcPr>
          <w:p w14:paraId="409617AA" w14:textId="77777777" w:rsidR="00DE3C72" w:rsidRPr="005F24C2" w:rsidRDefault="00DE3C72" w:rsidP="00DE3C72">
            <w:pPr>
              <w:pStyle w:val="TableParagraph"/>
              <w:spacing w:line="0" w:lineRule="atLeast"/>
              <w:ind w:left="105"/>
              <w:jc w:val="center"/>
              <w:rPr>
                <w:b/>
                <w:color w:val="000000" w:themeColor="text1"/>
                <w:sz w:val="24"/>
                <w:szCs w:val="24"/>
              </w:rPr>
            </w:pPr>
            <w:r w:rsidRPr="005F24C2">
              <w:rPr>
                <w:b/>
                <w:color w:val="000000" w:themeColor="text1"/>
                <w:sz w:val="24"/>
                <w:szCs w:val="24"/>
              </w:rPr>
              <w:t>Музыка</w:t>
            </w:r>
          </w:p>
        </w:tc>
        <w:tc>
          <w:tcPr>
            <w:tcW w:w="12332" w:type="dxa"/>
          </w:tcPr>
          <w:p w14:paraId="399C0E5A"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 тыңдау: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Музыкалық шығарманы соңына дейін тыңдауға, музыканың сипатын түсінуге үйрету.</w:t>
            </w:r>
          </w:p>
          <w:p w14:paraId="32DF5DD9"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Ән айту: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Ән айту дағдыларын дамытуға ықпал ету: ре (ми) — ля (си) диапазонында, барлығымен бір қарқында әнді таза айту.</w:t>
            </w:r>
          </w:p>
          <w:p w14:paraId="3E202ECA" w14:textId="77777777" w:rsidR="00683A9E" w:rsidRPr="005F24C2" w:rsidRDefault="00683A9E" w:rsidP="00683A9E">
            <w:pPr>
              <w:rPr>
                <w:rFonts w:ascii="Times New Roman" w:eastAsia="Times New Roman" w:hAnsi="Times New Roman" w:cs="Times New Roman"/>
                <w:color w:val="000000"/>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Музыкалық-ырғақтық қимылдар:</w:t>
            </w:r>
            <w:r w:rsidRPr="005F24C2">
              <w:rPr>
                <w:rFonts w:ascii="Times New Roman" w:eastAsia="Times New Roman" w:hAnsi="Times New Roman" w:cs="Times New Roman"/>
                <w:color w:val="000000"/>
                <w:sz w:val="24"/>
                <w:szCs w:val="24"/>
                <w:lang w:val="kk-KZ" w:eastAsia="ru-RU"/>
              </w:rPr>
              <w:t xml:space="preserve"> </w:t>
            </w:r>
          </w:p>
          <w:p w14:paraId="73AFD6DE"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hAnsi="Times New Roman" w:cs="Times New Roman"/>
                <w:sz w:val="24"/>
                <w:szCs w:val="24"/>
                <w:lang w:val="kk-KZ"/>
              </w:rPr>
              <w:t xml:space="preserve">Музыкамен жүру мен жүгіруді ырғақты орындау, </w:t>
            </w:r>
          </w:p>
          <w:p w14:paraId="3BD2FA89" w14:textId="77777777" w:rsidR="00683A9E"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Билер:</w:t>
            </w:r>
            <w:r w:rsidRPr="005F24C2">
              <w:rPr>
                <w:rFonts w:ascii="Times New Roman" w:hAnsi="Times New Roman" w:cs="Times New Roman"/>
                <w:color w:val="000000"/>
                <w:sz w:val="24"/>
                <w:szCs w:val="24"/>
                <w:lang w:val="kk-KZ"/>
              </w:rPr>
              <w:t xml:space="preserve"> </w:t>
            </w:r>
            <w:r w:rsidRPr="005F24C2">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w:t>
            </w:r>
          </w:p>
          <w:p w14:paraId="27E22539"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Ойындар, хороводтар:</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14:paraId="33CFA96B" w14:textId="29BAD22D" w:rsidR="006E363B" w:rsidRPr="005F24C2" w:rsidRDefault="00683A9E" w:rsidP="00683A9E">
            <w:pPr>
              <w:rPr>
                <w:rFonts w:ascii="Times New Roman" w:hAnsi="Times New Roman" w:cs="Times New Roman"/>
                <w:sz w:val="24"/>
                <w:szCs w:val="24"/>
                <w:lang w:val="kk-KZ"/>
              </w:rPr>
            </w:pPr>
            <w:r w:rsidRPr="005F24C2">
              <w:rPr>
                <w:rFonts w:ascii="Times New Roman" w:eastAsia="Times New Roman" w:hAnsi="Times New Roman" w:cs="Times New Roman"/>
                <w:b/>
                <w:bCs/>
                <w:color w:val="000000"/>
                <w:sz w:val="24"/>
                <w:szCs w:val="24"/>
                <w:lang w:val="kk-KZ" w:eastAsia="ru-RU"/>
              </w:rPr>
              <w:t>Музыкалық аспаптарында ойнау: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Балаларды музыкалық аспаптармен:  қоңырау, сылдырмақ, маракас және барабанмен, сондай-ақ олардың дыбысталуымен  таныстыру.</w:t>
            </w:r>
          </w:p>
        </w:tc>
      </w:tr>
    </w:tbl>
    <w:p w14:paraId="20A1AE87" w14:textId="77777777" w:rsidR="00CF5A05" w:rsidRPr="005F24C2" w:rsidRDefault="00CF5A05" w:rsidP="00A8658D">
      <w:pPr>
        <w:rPr>
          <w:rFonts w:ascii="Times New Roman" w:hAnsi="Times New Roman" w:cs="Times New Roman"/>
          <w:sz w:val="24"/>
          <w:szCs w:val="24"/>
          <w:lang w:val="kk-KZ"/>
        </w:rPr>
      </w:pPr>
    </w:p>
    <w:p w14:paraId="5452DDC5" w14:textId="77777777" w:rsidR="009671E2" w:rsidRDefault="009671E2" w:rsidP="00A8658D">
      <w:pPr>
        <w:rPr>
          <w:rFonts w:ascii="Times New Roman" w:hAnsi="Times New Roman" w:cs="Times New Roman"/>
          <w:sz w:val="24"/>
          <w:szCs w:val="24"/>
          <w:lang w:val="kk-KZ"/>
        </w:rPr>
      </w:pPr>
    </w:p>
    <w:p w14:paraId="53B1687C" w14:textId="77777777" w:rsidR="00543143" w:rsidRDefault="00543143" w:rsidP="00A8658D">
      <w:pPr>
        <w:rPr>
          <w:rFonts w:ascii="Times New Roman" w:hAnsi="Times New Roman" w:cs="Times New Roman"/>
          <w:sz w:val="24"/>
          <w:szCs w:val="24"/>
          <w:lang w:val="kk-KZ"/>
        </w:rPr>
      </w:pPr>
    </w:p>
    <w:p w14:paraId="5802341D" w14:textId="77777777" w:rsidR="00543143" w:rsidRDefault="00543143" w:rsidP="00A8658D">
      <w:pPr>
        <w:rPr>
          <w:rFonts w:ascii="Times New Roman" w:hAnsi="Times New Roman" w:cs="Times New Roman"/>
          <w:sz w:val="24"/>
          <w:szCs w:val="24"/>
          <w:lang w:val="kk-KZ"/>
        </w:rPr>
      </w:pPr>
    </w:p>
    <w:p w14:paraId="0446EE27" w14:textId="256A5CDF" w:rsidR="00543143" w:rsidRPr="005F24C2" w:rsidRDefault="00543143" w:rsidP="00543143">
      <w:pPr>
        <w:jc w:val="center"/>
        <w:rPr>
          <w:rFonts w:ascii="Times New Roman" w:hAnsi="Times New Roman" w:cs="Times New Roman"/>
          <w:sz w:val="24"/>
          <w:szCs w:val="24"/>
          <w:lang w:val="kk-KZ"/>
        </w:rPr>
      </w:pPr>
    </w:p>
    <w:tbl>
      <w:tblPr>
        <w:tblStyle w:val="a3"/>
        <w:tblW w:w="15877" w:type="dxa"/>
        <w:tblInd w:w="-318" w:type="dxa"/>
        <w:tblLayout w:type="fixed"/>
        <w:tblLook w:val="04A0" w:firstRow="1" w:lastRow="0" w:firstColumn="1" w:lastColumn="0" w:noHBand="0" w:noVBand="1"/>
      </w:tblPr>
      <w:tblGrid>
        <w:gridCol w:w="852"/>
        <w:gridCol w:w="2409"/>
        <w:gridCol w:w="12616"/>
      </w:tblGrid>
      <w:tr w:rsidR="00680E5E" w:rsidRPr="005F24C2" w14:paraId="26F9A5F7" w14:textId="77777777" w:rsidTr="003C094D">
        <w:trPr>
          <w:trHeight w:val="752"/>
        </w:trPr>
        <w:tc>
          <w:tcPr>
            <w:tcW w:w="852" w:type="dxa"/>
            <w:vMerge w:val="restart"/>
            <w:shd w:val="clear" w:color="auto" w:fill="auto"/>
            <w:textDirection w:val="btLr"/>
          </w:tcPr>
          <w:p w14:paraId="66EA327B" w14:textId="77777777" w:rsidR="00B42D5A" w:rsidRPr="00B42D5A" w:rsidRDefault="00B42D5A" w:rsidP="00B42D5A">
            <w:pPr>
              <w:pStyle w:val="TableParagraph"/>
              <w:ind w:left="113" w:right="113"/>
              <w:jc w:val="center"/>
              <w:rPr>
                <w:b/>
                <w:color w:val="000000" w:themeColor="text1"/>
                <w:sz w:val="24"/>
                <w:szCs w:val="24"/>
              </w:rPr>
            </w:pPr>
            <w:r w:rsidRPr="00B42D5A">
              <w:rPr>
                <w:b/>
                <w:bCs/>
                <w:i/>
                <w:sz w:val="28"/>
                <w:szCs w:val="28"/>
              </w:rPr>
              <w:lastRenderedPageBreak/>
              <w:t>“Тәуелсіздік және отаншылдық”</w:t>
            </w:r>
            <w:r w:rsidR="00050E48" w:rsidRPr="00B42D5A">
              <w:rPr>
                <w:b/>
                <w:color w:val="000000" w:themeColor="text1"/>
                <w:sz w:val="24"/>
                <w:szCs w:val="24"/>
              </w:rPr>
              <w:t xml:space="preserve">    </w:t>
            </w:r>
          </w:p>
          <w:p w14:paraId="2318CD96" w14:textId="419F83E8" w:rsidR="00680E5E" w:rsidRPr="005F24C2" w:rsidRDefault="00F50A44" w:rsidP="00B42D5A">
            <w:pPr>
              <w:pStyle w:val="TableParagraph"/>
              <w:ind w:left="113" w:right="113"/>
              <w:jc w:val="center"/>
              <w:rPr>
                <w:b/>
                <w:color w:val="000000" w:themeColor="text1"/>
                <w:sz w:val="24"/>
                <w:szCs w:val="24"/>
              </w:rPr>
            </w:pPr>
            <w:r w:rsidRPr="00B42D5A">
              <w:rPr>
                <w:b/>
                <w:color w:val="000000" w:themeColor="text1"/>
                <w:sz w:val="24"/>
                <w:szCs w:val="24"/>
              </w:rPr>
              <w:t>Қазан 2025</w:t>
            </w:r>
            <w:r w:rsidR="00B42D5A">
              <w:rPr>
                <w:b/>
                <w:color w:val="000000" w:themeColor="text1"/>
                <w:sz w:val="24"/>
                <w:szCs w:val="24"/>
              </w:rPr>
              <w:t>ж</w:t>
            </w:r>
          </w:p>
        </w:tc>
        <w:tc>
          <w:tcPr>
            <w:tcW w:w="2409" w:type="dxa"/>
          </w:tcPr>
          <w:p w14:paraId="0993CA43" w14:textId="77777777" w:rsidR="00680E5E" w:rsidRPr="005F24C2" w:rsidRDefault="00680E5E" w:rsidP="00680E5E">
            <w:pPr>
              <w:pStyle w:val="TableParagraph"/>
              <w:spacing w:line="0" w:lineRule="atLeast"/>
              <w:jc w:val="center"/>
              <w:rPr>
                <w:b/>
                <w:color w:val="000000" w:themeColor="text1"/>
                <w:sz w:val="24"/>
                <w:szCs w:val="24"/>
              </w:rPr>
            </w:pPr>
            <w:r w:rsidRPr="005F24C2">
              <w:rPr>
                <w:b/>
                <w:color w:val="000000" w:themeColor="text1"/>
                <w:sz w:val="24"/>
                <w:szCs w:val="24"/>
              </w:rPr>
              <w:t>Ұйымдастырылған</w:t>
            </w:r>
          </w:p>
          <w:p w14:paraId="05C32CDB" w14:textId="77777777" w:rsidR="00680E5E" w:rsidRPr="005F24C2" w:rsidRDefault="00680E5E" w:rsidP="00680E5E">
            <w:pPr>
              <w:pStyle w:val="TableParagraph"/>
              <w:spacing w:line="0" w:lineRule="atLeast"/>
              <w:jc w:val="center"/>
              <w:rPr>
                <w:b/>
                <w:color w:val="000000" w:themeColor="text1"/>
                <w:sz w:val="24"/>
                <w:szCs w:val="24"/>
              </w:rPr>
            </w:pPr>
            <w:r w:rsidRPr="005F24C2">
              <w:rPr>
                <w:b/>
                <w:color w:val="000000" w:themeColor="text1"/>
                <w:sz w:val="24"/>
                <w:szCs w:val="24"/>
              </w:rPr>
              <w:t>іс-әрекет</w:t>
            </w:r>
          </w:p>
        </w:tc>
        <w:tc>
          <w:tcPr>
            <w:tcW w:w="12616" w:type="dxa"/>
          </w:tcPr>
          <w:p w14:paraId="2B9C9019" w14:textId="77777777" w:rsidR="00680E5E" w:rsidRPr="005F24C2" w:rsidRDefault="00680E5E" w:rsidP="00C12BC0">
            <w:pPr>
              <w:pStyle w:val="TableParagraph"/>
              <w:spacing w:line="0" w:lineRule="atLeast"/>
              <w:rPr>
                <w:color w:val="000000" w:themeColor="text1"/>
                <w:sz w:val="24"/>
                <w:szCs w:val="24"/>
              </w:rPr>
            </w:pPr>
          </w:p>
          <w:p w14:paraId="3050CDF3" w14:textId="77777777" w:rsidR="00680E5E" w:rsidRPr="005F24C2" w:rsidRDefault="00680E5E" w:rsidP="00C12BC0">
            <w:pPr>
              <w:pStyle w:val="TableParagraph"/>
              <w:spacing w:line="0" w:lineRule="atLeast"/>
              <w:ind w:left="369" w:right="242" w:hanging="53"/>
              <w:jc w:val="center"/>
              <w:rPr>
                <w:b/>
                <w:color w:val="000000" w:themeColor="text1"/>
                <w:sz w:val="24"/>
                <w:szCs w:val="24"/>
              </w:rPr>
            </w:pPr>
            <w:r w:rsidRPr="005F24C2">
              <w:rPr>
                <w:b/>
                <w:color w:val="000000" w:themeColor="text1"/>
                <w:sz w:val="24"/>
                <w:szCs w:val="24"/>
              </w:rPr>
              <w:t>Ұйымдастырылған іс-әрекеттің міндеттері</w:t>
            </w:r>
          </w:p>
        </w:tc>
      </w:tr>
      <w:tr w:rsidR="00680E5E" w:rsidRPr="00A24D40" w14:paraId="7C68FC0F" w14:textId="77777777" w:rsidTr="003C094D">
        <w:trPr>
          <w:trHeight w:val="345"/>
        </w:trPr>
        <w:tc>
          <w:tcPr>
            <w:tcW w:w="852" w:type="dxa"/>
            <w:vMerge/>
            <w:shd w:val="clear" w:color="auto" w:fill="auto"/>
          </w:tcPr>
          <w:p w14:paraId="5260C188" w14:textId="77777777" w:rsidR="00680E5E" w:rsidRPr="005F24C2" w:rsidRDefault="00680E5E" w:rsidP="00680E5E">
            <w:pPr>
              <w:pStyle w:val="TableParagraph"/>
              <w:spacing w:line="0" w:lineRule="atLeast"/>
              <w:ind w:left="105"/>
              <w:rPr>
                <w:b/>
                <w:color w:val="000000" w:themeColor="text1"/>
                <w:sz w:val="24"/>
                <w:szCs w:val="24"/>
              </w:rPr>
            </w:pPr>
          </w:p>
        </w:tc>
        <w:tc>
          <w:tcPr>
            <w:tcW w:w="2409" w:type="dxa"/>
            <w:tcBorders>
              <w:bottom w:val="single" w:sz="4" w:space="0" w:color="auto"/>
            </w:tcBorders>
          </w:tcPr>
          <w:p w14:paraId="64ED5F36" w14:textId="0EF3E828" w:rsidR="00680E5E" w:rsidRPr="005F24C2" w:rsidRDefault="00680E5E" w:rsidP="00680E5E">
            <w:pPr>
              <w:pStyle w:val="TableParagraph"/>
              <w:spacing w:line="0" w:lineRule="atLeast"/>
              <w:ind w:left="105"/>
              <w:jc w:val="center"/>
              <w:rPr>
                <w:b/>
                <w:sz w:val="24"/>
                <w:szCs w:val="24"/>
              </w:rPr>
            </w:pPr>
            <w:r w:rsidRPr="005F24C2">
              <w:rPr>
                <w:b/>
                <w:sz w:val="24"/>
                <w:szCs w:val="24"/>
              </w:rPr>
              <w:t>Дене</w:t>
            </w:r>
            <w:r w:rsidR="00C15982" w:rsidRPr="005F24C2">
              <w:rPr>
                <w:b/>
                <w:sz w:val="24"/>
                <w:szCs w:val="24"/>
              </w:rPr>
              <w:t xml:space="preserve"> </w:t>
            </w:r>
            <w:r w:rsidR="003C094D">
              <w:rPr>
                <w:b/>
                <w:sz w:val="24"/>
                <w:szCs w:val="24"/>
              </w:rPr>
              <w:t>тәрбиесі.</w:t>
            </w:r>
          </w:p>
        </w:tc>
        <w:tc>
          <w:tcPr>
            <w:tcW w:w="12616" w:type="dxa"/>
            <w:tcBorders>
              <w:bottom w:val="single" w:sz="4" w:space="0" w:color="auto"/>
            </w:tcBorders>
          </w:tcPr>
          <w:p w14:paraId="1E674FB1" w14:textId="03514723" w:rsidR="003F58A1" w:rsidRPr="005F24C2" w:rsidRDefault="00FB3D2C" w:rsidP="00CF5A05">
            <w:pPr>
              <w:spacing w:line="0" w:lineRule="atLeast"/>
              <w:rPr>
                <w:rFonts w:ascii="Times New Roman" w:hAnsi="Times New Roman" w:cs="Times New Roman"/>
                <w:color w:val="FF0000"/>
                <w:sz w:val="24"/>
                <w:szCs w:val="24"/>
                <w:lang w:val="kk-KZ"/>
              </w:rPr>
            </w:pPr>
            <w:r w:rsidRPr="00FB3D2C">
              <w:rPr>
                <w:rFonts w:ascii="Times New Roman" w:eastAsia="Times New Roman" w:hAnsi="Times New Roman" w:cs="Times New Roman"/>
                <w:sz w:val="24"/>
                <w:szCs w:val="24"/>
                <w:lang w:val="kk-KZ" w:eastAsia="ru-RU"/>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tc>
      </w:tr>
      <w:tr w:rsidR="000F410E" w:rsidRPr="00A24D40" w14:paraId="46B93E8E" w14:textId="77777777" w:rsidTr="003C094D">
        <w:tc>
          <w:tcPr>
            <w:tcW w:w="852" w:type="dxa"/>
            <w:vMerge/>
            <w:shd w:val="clear" w:color="auto" w:fill="auto"/>
          </w:tcPr>
          <w:p w14:paraId="629AC595"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Borders>
              <w:top w:val="single" w:sz="4" w:space="0" w:color="auto"/>
            </w:tcBorders>
          </w:tcPr>
          <w:p w14:paraId="669AC1F7" w14:textId="77777777" w:rsidR="000F410E" w:rsidRPr="005F24C2" w:rsidRDefault="000F410E" w:rsidP="000F410E">
            <w:pPr>
              <w:pStyle w:val="TableParagraph"/>
              <w:spacing w:line="0" w:lineRule="atLeast"/>
              <w:ind w:left="105"/>
              <w:jc w:val="center"/>
              <w:rPr>
                <w:b/>
                <w:sz w:val="24"/>
                <w:szCs w:val="24"/>
              </w:rPr>
            </w:pPr>
            <w:r w:rsidRPr="005F24C2">
              <w:rPr>
                <w:b/>
                <w:sz w:val="24"/>
                <w:szCs w:val="24"/>
              </w:rPr>
              <w:t>Қазақ тілі</w:t>
            </w:r>
          </w:p>
        </w:tc>
        <w:tc>
          <w:tcPr>
            <w:tcW w:w="12616" w:type="dxa"/>
            <w:tcBorders>
              <w:top w:val="single" w:sz="4" w:space="0" w:color="auto"/>
            </w:tcBorders>
          </w:tcPr>
          <w:p w14:paraId="3DE0F567"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Сөздік қор: </w:t>
            </w:r>
            <w:r w:rsidRPr="005F24C2">
              <w:rPr>
                <w:rFonts w:ascii="Times New Roman" w:eastAsia="Calibri" w:hAnsi="Times New Roman" w:cs="Times New Roman"/>
                <w:sz w:val="24"/>
                <w:szCs w:val="24"/>
                <w:lang w:val="kk-KZ"/>
              </w:rPr>
              <w:t>Қоршаған ортадағы күнделікті жиі қолданылатын туыстық қатынасқа байланысты сөздерді («іні», «қарындас») айту және түсіну дағдыларын қалыптастыру.Ауызекі сөйлеуде түрлі балалар әрекеттерінде қоршаған орта заттарымен табиғат нысандарының атауларын өздігінен қолдануды үйрету.Жемістердің атауларын дұрыс айту дағдыларын қалыптастыру.</w:t>
            </w:r>
          </w:p>
          <w:p w14:paraId="325A2138" w14:textId="7A335425" w:rsidR="000F410E" w:rsidRPr="005F24C2" w:rsidRDefault="00F50A44" w:rsidP="00F50A44">
            <w:pPr>
              <w:rPr>
                <w:rFonts w:ascii="Times New Roman" w:hAnsi="Times New Roman" w:cs="Times New Roman"/>
                <w:sz w:val="24"/>
                <w:szCs w:val="24"/>
                <w:lang w:val="kk-KZ"/>
              </w:rPr>
            </w:pPr>
            <w:r w:rsidRPr="005F24C2">
              <w:rPr>
                <w:rFonts w:ascii="Times New Roman" w:eastAsia="Calibri" w:hAnsi="Times New Roman" w:cs="Times New Roman"/>
                <w:i/>
                <w:iCs/>
                <w:sz w:val="24"/>
                <w:szCs w:val="24"/>
                <w:lang w:val="kk-KZ"/>
              </w:rPr>
              <w:t>Тілдің грамматикалық құрылымы:</w:t>
            </w:r>
            <w:r w:rsidRPr="005F24C2">
              <w:rPr>
                <w:rFonts w:ascii="Times New Roman" w:eastAsia="Calibri" w:hAnsi="Times New Roman" w:cs="Times New Roman"/>
                <w:sz w:val="24"/>
                <w:szCs w:val="24"/>
                <w:lang w:val="kk-KZ"/>
              </w:rPr>
              <w:t>Сөздерді байланыстырып сөйлеуге үйрету.</w:t>
            </w:r>
          </w:p>
        </w:tc>
      </w:tr>
      <w:tr w:rsidR="000F410E" w:rsidRPr="00A24D40" w14:paraId="2D6A73C7" w14:textId="77777777" w:rsidTr="003C094D">
        <w:tc>
          <w:tcPr>
            <w:tcW w:w="852" w:type="dxa"/>
            <w:vMerge/>
            <w:shd w:val="clear" w:color="auto" w:fill="auto"/>
          </w:tcPr>
          <w:p w14:paraId="4BA1A5ED"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136754DC" w14:textId="578F1CD8" w:rsidR="000F410E" w:rsidRPr="005F24C2" w:rsidRDefault="00E64840" w:rsidP="000F410E">
            <w:pPr>
              <w:pStyle w:val="TableParagraph"/>
              <w:spacing w:line="0" w:lineRule="atLeast"/>
              <w:ind w:left="105"/>
              <w:jc w:val="center"/>
              <w:rPr>
                <w:b/>
                <w:sz w:val="24"/>
                <w:szCs w:val="24"/>
              </w:rPr>
            </w:pPr>
            <w:r>
              <w:rPr>
                <w:b/>
                <w:sz w:val="24"/>
                <w:szCs w:val="24"/>
              </w:rPr>
              <w:t xml:space="preserve">Тіл </w:t>
            </w:r>
            <w:r w:rsidR="000F410E" w:rsidRPr="005F24C2">
              <w:rPr>
                <w:b/>
                <w:sz w:val="24"/>
                <w:szCs w:val="24"/>
              </w:rPr>
              <w:t>дамыту</w:t>
            </w:r>
          </w:p>
        </w:tc>
        <w:tc>
          <w:tcPr>
            <w:tcW w:w="12616" w:type="dxa"/>
          </w:tcPr>
          <w:p w14:paraId="7E2F34A4" w14:textId="77777777" w:rsidR="000F410E" w:rsidRPr="005F24C2" w:rsidRDefault="000F410E" w:rsidP="000F410E">
            <w:pPr>
              <w:pStyle w:val="TableParagraph"/>
              <w:spacing w:line="0" w:lineRule="atLeast"/>
              <w:rPr>
                <w:color w:val="000000"/>
                <w:sz w:val="24"/>
                <w:szCs w:val="24"/>
              </w:rPr>
            </w:pPr>
            <w:r w:rsidRPr="005F24C2">
              <w:rPr>
                <w:color w:val="000000"/>
                <w:sz w:val="24"/>
                <w:szCs w:val="24"/>
              </w:rPr>
              <w:t>Дыбыстардың артикуляциясын нақтылау және бекіту;</w:t>
            </w:r>
          </w:p>
          <w:p w14:paraId="740364AC" w14:textId="77777777" w:rsidR="000F410E" w:rsidRPr="005F24C2" w:rsidRDefault="000F410E" w:rsidP="000F410E">
            <w:pPr>
              <w:pStyle w:val="TableParagraph"/>
              <w:spacing w:line="0" w:lineRule="atLeast"/>
              <w:rPr>
                <w:color w:val="000000"/>
                <w:sz w:val="24"/>
                <w:szCs w:val="24"/>
              </w:rPr>
            </w:pPr>
            <w:r w:rsidRPr="005F24C2">
              <w:rPr>
                <w:color w:val="000000"/>
                <w:sz w:val="24"/>
                <w:szCs w:val="24"/>
              </w:rPr>
              <w:t xml:space="preserve"> Заттардың бөлшектерін ажыратуға және атауға үйрету; </w:t>
            </w:r>
          </w:p>
          <w:p w14:paraId="413A064E" w14:textId="4EB25C96" w:rsidR="000F410E" w:rsidRPr="005F24C2" w:rsidRDefault="000F410E" w:rsidP="000F410E">
            <w:pPr>
              <w:pStyle w:val="TableParagraph"/>
              <w:spacing w:line="0" w:lineRule="atLeast"/>
              <w:rPr>
                <w:color w:val="000000"/>
                <w:sz w:val="24"/>
                <w:szCs w:val="24"/>
              </w:rPr>
            </w:pPr>
            <w:r w:rsidRPr="005F24C2">
              <w:rPr>
                <w:color w:val="000000"/>
                <w:sz w:val="24"/>
                <w:szCs w:val="24"/>
              </w:rPr>
              <w:t>Ересектердің сөзін тыңдау және түсіну,сөйлеу әдебінің</w:t>
            </w:r>
            <w:r w:rsidR="00103695" w:rsidRPr="005F24C2">
              <w:rPr>
                <w:color w:val="000000"/>
                <w:sz w:val="24"/>
                <w:szCs w:val="24"/>
              </w:rPr>
              <w:t xml:space="preserve"> </w:t>
            </w:r>
            <w:r w:rsidRPr="005F24C2">
              <w:rPr>
                <w:color w:val="000000"/>
                <w:sz w:val="24"/>
                <w:szCs w:val="24"/>
              </w:rPr>
              <w:t xml:space="preserve">тиісті формаларын дұрыс қолдану; </w:t>
            </w:r>
          </w:p>
          <w:p w14:paraId="20A9CEAD" w14:textId="32F4835B" w:rsidR="000F410E" w:rsidRPr="005F24C2" w:rsidRDefault="000F410E" w:rsidP="000F410E">
            <w:pPr>
              <w:pStyle w:val="TableParagraph"/>
              <w:spacing w:line="0" w:lineRule="atLeast"/>
              <w:rPr>
                <w:color w:val="000000"/>
                <w:sz w:val="24"/>
                <w:szCs w:val="24"/>
              </w:rPr>
            </w:pPr>
            <w:r w:rsidRPr="005F24C2">
              <w:rPr>
                <w:color w:val="000000"/>
                <w:sz w:val="24"/>
                <w:szCs w:val="24"/>
              </w:rPr>
              <w:t>Таныс ертегілерді ойнауға және сахналауға ынталандыру, қызығушылығын ояту.</w:t>
            </w:r>
          </w:p>
        </w:tc>
      </w:tr>
      <w:tr w:rsidR="000F410E" w:rsidRPr="00A24D40" w14:paraId="5FB98119" w14:textId="77777777" w:rsidTr="003C094D">
        <w:tc>
          <w:tcPr>
            <w:tcW w:w="852" w:type="dxa"/>
            <w:vMerge/>
            <w:shd w:val="clear" w:color="auto" w:fill="auto"/>
          </w:tcPr>
          <w:p w14:paraId="67E86438"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5959AAC2" w14:textId="77777777" w:rsidR="000F410E" w:rsidRPr="005F24C2" w:rsidRDefault="000F410E" w:rsidP="000F410E">
            <w:pPr>
              <w:pStyle w:val="TableParagraph"/>
              <w:spacing w:line="0" w:lineRule="atLeast"/>
              <w:ind w:left="105"/>
              <w:jc w:val="center"/>
              <w:rPr>
                <w:b/>
                <w:sz w:val="24"/>
                <w:szCs w:val="24"/>
              </w:rPr>
            </w:pPr>
            <w:r w:rsidRPr="005F24C2">
              <w:rPr>
                <w:b/>
                <w:sz w:val="24"/>
                <w:szCs w:val="24"/>
              </w:rPr>
              <w:t>Көркем әдебиет</w:t>
            </w:r>
          </w:p>
        </w:tc>
        <w:tc>
          <w:tcPr>
            <w:tcW w:w="12616" w:type="dxa"/>
          </w:tcPr>
          <w:p w14:paraId="5C721ED9" w14:textId="77777777" w:rsidR="000F410E" w:rsidRPr="005F24C2" w:rsidRDefault="00585FB3" w:rsidP="000F410E">
            <w:pPr>
              <w:pStyle w:val="TableParagraph"/>
              <w:spacing w:line="0" w:lineRule="atLeast"/>
              <w:rPr>
                <w:color w:val="000000"/>
                <w:sz w:val="24"/>
                <w:szCs w:val="24"/>
              </w:rPr>
            </w:pPr>
            <w:r w:rsidRPr="005F24C2">
              <w:rPr>
                <w:color w:val="000000"/>
                <w:sz w:val="24"/>
                <w:szCs w:val="24"/>
              </w:rPr>
              <w:t>Суреттердің мазмұны туралы эмоционалды түрде айту, балалардың пікірлерін тыңдау;</w:t>
            </w:r>
          </w:p>
          <w:p w14:paraId="4018E557" w14:textId="77777777" w:rsidR="00585FB3" w:rsidRPr="005F24C2" w:rsidRDefault="00585FB3" w:rsidP="000F410E">
            <w:pPr>
              <w:pStyle w:val="TableParagraph"/>
              <w:spacing w:line="0" w:lineRule="atLeast"/>
              <w:rPr>
                <w:color w:val="000000"/>
                <w:sz w:val="24"/>
                <w:szCs w:val="24"/>
              </w:rPr>
            </w:pPr>
            <w:r w:rsidRPr="005F24C2">
              <w:rPr>
                <w:color w:val="000000"/>
                <w:sz w:val="24"/>
                <w:szCs w:val="24"/>
              </w:rPr>
              <w:t>Жаңа ертегілерді, әңгімелерді, өлеңдерді тыңдай білу</w:t>
            </w:r>
            <w:r w:rsidR="00872EA9" w:rsidRPr="005F24C2">
              <w:rPr>
                <w:color w:val="000000"/>
                <w:sz w:val="24"/>
                <w:szCs w:val="24"/>
              </w:rPr>
              <w:t xml:space="preserve">; </w:t>
            </w:r>
          </w:p>
          <w:p w14:paraId="79A59106" w14:textId="7A6EA343" w:rsidR="00872EA9" w:rsidRPr="005F24C2" w:rsidRDefault="00872EA9" w:rsidP="000F410E">
            <w:pPr>
              <w:pStyle w:val="TableParagraph"/>
              <w:spacing w:line="0" w:lineRule="atLeast"/>
              <w:rPr>
                <w:color w:val="000000"/>
                <w:sz w:val="24"/>
                <w:szCs w:val="24"/>
              </w:rPr>
            </w:pPr>
            <w:r w:rsidRPr="005F24C2">
              <w:rPr>
                <w:color w:val="000000"/>
                <w:sz w:val="24"/>
                <w:szCs w:val="24"/>
              </w:rPr>
              <w:t>Шығарманың кейіпкерлеріне  жанашырлық танытуға тәрбиелеу;</w:t>
            </w:r>
          </w:p>
        </w:tc>
      </w:tr>
      <w:tr w:rsidR="000F410E" w:rsidRPr="005F24C2" w14:paraId="3A238D45" w14:textId="77777777" w:rsidTr="003C094D">
        <w:tc>
          <w:tcPr>
            <w:tcW w:w="852" w:type="dxa"/>
            <w:vMerge/>
            <w:shd w:val="clear" w:color="auto" w:fill="auto"/>
          </w:tcPr>
          <w:p w14:paraId="6A9A87E7" w14:textId="16231AE4"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455C915E" w14:textId="77777777" w:rsidR="000F410E" w:rsidRPr="005F24C2" w:rsidRDefault="000F410E" w:rsidP="000F410E">
            <w:pPr>
              <w:pStyle w:val="TableParagraph"/>
              <w:spacing w:line="0" w:lineRule="atLeast"/>
              <w:ind w:left="105"/>
              <w:jc w:val="center"/>
              <w:rPr>
                <w:b/>
                <w:sz w:val="24"/>
                <w:szCs w:val="24"/>
                <w:lang w:val="ru-RU"/>
              </w:rPr>
            </w:pPr>
            <w:r w:rsidRPr="005F24C2">
              <w:rPr>
                <w:b/>
                <w:sz w:val="24"/>
                <w:szCs w:val="24"/>
                <w:lang w:val="ru-RU"/>
              </w:rPr>
              <w:t>Математика</w:t>
            </w:r>
          </w:p>
          <w:p w14:paraId="0B41A4EF" w14:textId="77777777" w:rsidR="000F410E" w:rsidRPr="005F24C2" w:rsidRDefault="000F410E" w:rsidP="000F410E">
            <w:pPr>
              <w:pStyle w:val="TableParagraph"/>
              <w:spacing w:line="0" w:lineRule="atLeast"/>
              <w:ind w:left="105"/>
              <w:jc w:val="center"/>
              <w:rPr>
                <w:b/>
                <w:sz w:val="24"/>
                <w:szCs w:val="24"/>
                <w:lang w:val="ru-RU"/>
              </w:rPr>
            </w:pPr>
            <w:proofErr w:type="spellStart"/>
            <w:r w:rsidRPr="005F24C2">
              <w:rPr>
                <w:b/>
                <w:sz w:val="24"/>
                <w:szCs w:val="24"/>
                <w:lang w:val="ru-RU"/>
              </w:rPr>
              <w:t>негіздері</w:t>
            </w:r>
            <w:proofErr w:type="spellEnd"/>
          </w:p>
        </w:tc>
        <w:tc>
          <w:tcPr>
            <w:tcW w:w="12616" w:type="dxa"/>
          </w:tcPr>
          <w:p w14:paraId="706119DF" w14:textId="77777777" w:rsidR="000F410E" w:rsidRPr="005F24C2" w:rsidRDefault="000F410E" w:rsidP="000F410E">
            <w:pPr>
              <w:spacing w:line="0" w:lineRule="atLeast"/>
              <w:jc w:val="both"/>
              <w:rPr>
                <w:rFonts w:ascii="Times New Roman" w:hAnsi="Times New Roman" w:cs="Times New Roman"/>
                <w:sz w:val="24"/>
                <w:szCs w:val="24"/>
              </w:rPr>
            </w:pPr>
            <w:proofErr w:type="spellStart"/>
            <w:r w:rsidRPr="005F24C2">
              <w:rPr>
                <w:rFonts w:ascii="Times New Roman" w:hAnsi="Times New Roman" w:cs="Times New Roman"/>
                <w:color w:val="000000"/>
                <w:sz w:val="24"/>
                <w:szCs w:val="24"/>
              </w:rPr>
              <w:t>Шама</w:t>
            </w:r>
            <w:proofErr w:type="spellEnd"/>
            <w:r w:rsidRPr="005F24C2">
              <w:rPr>
                <w:rFonts w:ascii="Times New Roman" w:hAnsi="Times New Roman" w:cs="Times New Roman"/>
                <w:color w:val="000000"/>
                <w:sz w:val="24"/>
                <w:szCs w:val="24"/>
              </w:rPr>
              <w:t>.  </w:t>
            </w:r>
            <w:proofErr w:type="spellStart"/>
            <w:r w:rsidRPr="005F24C2">
              <w:rPr>
                <w:rFonts w:ascii="Times New Roman" w:hAnsi="Times New Roman" w:cs="Times New Roman"/>
                <w:color w:val="000000"/>
                <w:sz w:val="24"/>
                <w:szCs w:val="24"/>
              </w:rPr>
              <w:t>Шама</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бойынша</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заттардың</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әртүрлі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болатыны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туралы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түсіні</w:t>
            </w:r>
            <w:proofErr w:type="gramStart"/>
            <w:r w:rsidRPr="005F24C2">
              <w:rPr>
                <w:rFonts w:ascii="Times New Roman" w:hAnsi="Times New Roman" w:cs="Times New Roman"/>
                <w:color w:val="000000"/>
                <w:sz w:val="24"/>
                <w:szCs w:val="24"/>
              </w:rPr>
              <w:t>к</w:t>
            </w:r>
            <w:proofErr w:type="spellEnd"/>
            <w:r w:rsidRPr="005F24C2">
              <w:rPr>
                <w:rFonts w:ascii="Times New Roman" w:hAnsi="Times New Roman" w:cs="Times New Roman"/>
                <w:color w:val="000000"/>
                <w:sz w:val="24"/>
                <w:szCs w:val="24"/>
                <w:lang w:val="kk-KZ"/>
              </w:rPr>
              <w:t xml:space="preserve"> </w:t>
            </w:r>
            <w:r w:rsidRPr="005F24C2">
              <w:rPr>
                <w:rFonts w:ascii="Times New Roman" w:hAnsi="Times New Roman" w:cs="Times New Roman"/>
                <w:color w:val="000000"/>
                <w:sz w:val="24"/>
                <w:szCs w:val="24"/>
              </w:rPr>
              <w:t>беру</w:t>
            </w:r>
            <w:proofErr w:type="gramEnd"/>
            <w:r w:rsidRPr="005F24C2">
              <w:rPr>
                <w:rFonts w:ascii="Times New Roman" w:hAnsi="Times New Roman" w:cs="Times New Roman"/>
                <w:color w:val="000000"/>
                <w:sz w:val="24"/>
                <w:szCs w:val="24"/>
              </w:rPr>
              <w:t>.</w:t>
            </w:r>
          </w:p>
          <w:p w14:paraId="582A70ED" w14:textId="77777777" w:rsidR="000F410E" w:rsidRPr="005F24C2" w:rsidRDefault="000F410E" w:rsidP="000F410E">
            <w:pPr>
              <w:spacing w:line="0" w:lineRule="atLeast"/>
              <w:jc w:val="both"/>
              <w:rPr>
                <w:rFonts w:ascii="Times New Roman" w:hAnsi="Times New Roman" w:cs="Times New Roman"/>
                <w:sz w:val="24"/>
                <w:szCs w:val="24"/>
              </w:rPr>
            </w:pPr>
            <w:proofErr w:type="spellStart"/>
            <w:r w:rsidRPr="005F24C2">
              <w:rPr>
                <w:rFonts w:ascii="Times New Roman" w:hAnsi="Times New Roman" w:cs="Times New Roman"/>
                <w:color w:val="000000"/>
                <w:sz w:val="24"/>
                <w:szCs w:val="24"/>
              </w:rPr>
              <w:t>Келесі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дағдыларды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қалыптастыру</w:t>
            </w:r>
            <w:proofErr w:type="spellEnd"/>
            <w:r w:rsidRPr="005F24C2">
              <w:rPr>
                <w:rFonts w:ascii="Times New Roman" w:hAnsi="Times New Roman" w:cs="Times New Roman"/>
                <w:color w:val="000000"/>
                <w:sz w:val="24"/>
                <w:szCs w:val="24"/>
              </w:rPr>
              <w:t>:</w:t>
            </w:r>
          </w:p>
          <w:p w14:paraId="6F3B2A1B" w14:textId="77777777" w:rsidR="000F410E" w:rsidRPr="005F24C2" w:rsidRDefault="000F410E" w:rsidP="000F410E">
            <w:pPr>
              <w:spacing w:line="0" w:lineRule="atLeast"/>
              <w:jc w:val="both"/>
              <w:rPr>
                <w:rFonts w:ascii="Times New Roman" w:hAnsi="Times New Roman" w:cs="Times New Roman"/>
                <w:sz w:val="24"/>
                <w:szCs w:val="24"/>
              </w:rPr>
            </w:pPr>
            <w:r w:rsidRPr="005F24C2">
              <w:rPr>
                <w:rFonts w:ascii="Times New Roman" w:hAnsi="Times New Roman" w:cs="Times New Roman"/>
                <w:color w:val="000000"/>
                <w:sz w:val="24"/>
                <w:szCs w:val="24"/>
              </w:rPr>
              <w:t xml:space="preserve">      1) </w:t>
            </w:r>
            <w:proofErr w:type="spellStart"/>
            <w:r w:rsidRPr="005F24C2">
              <w:rPr>
                <w:rFonts w:ascii="Times New Roman" w:hAnsi="Times New Roman" w:cs="Times New Roman"/>
                <w:color w:val="000000"/>
                <w:sz w:val="24"/>
                <w:szCs w:val="24"/>
              </w:rPr>
              <w:t>ұзындығы</w:t>
            </w:r>
            <w:proofErr w:type="spellEnd"/>
            <w:r w:rsidRPr="005F24C2">
              <w:rPr>
                <w:rFonts w:ascii="Times New Roman" w:hAnsi="Times New Roman" w:cs="Times New Roman"/>
                <w:color w:val="000000"/>
                <w:sz w:val="24"/>
                <w:szCs w:val="24"/>
              </w:rPr>
              <w:t xml:space="preserve"> мен </w:t>
            </w:r>
            <w:proofErr w:type="spellStart"/>
            <w:r w:rsidRPr="005F24C2">
              <w:rPr>
                <w:rFonts w:ascii="Times New Roman" w:hAnsi="Times New Roman" w:cs="Times New Roman"/>
                <w:color w:val="000000"/>
                <w:sz w:val="24"/>
                <w:szCs w:val="24"/>
              </w:rPr>
              <w:t>ені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бойынша</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екі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қарам</w:t>
            </w:r>
            <w:proofErr w:type="gramStart"/>
            <w:r w:rsidRPr="005F24C2">
              <w:rPr>
                <w:rFonts w:ascii="Times New Roman" w:hAnsi="Times New Roman" w:cs="Times New Roman"/>
                <w:color w:val="000000"/>
                <w:sz w:val="24"/>
                <w:szCs w:val="24"/>
              </w:rPr>
              <w:t>а-</w:t>
            </w:r>
            <w:proofErr w:type="gramEnd"/>
            <w:r w:rsidRPr="005F24C2">
              <w:rPr>
                <w:rFonts w:ascii="Times New Roman" w:hAnsi="Times New Roman" w:cs="Times New Roman"/>
                <w:color w:val="000000"/>
                <w:sz w:val="24"/>
                <w:szCs w:val="24"/>
              </w:rPr>
              <w:t>қарсы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және</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бірдей</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заттарды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салыстыру</w:t>
            </w:r>
            <w:proofErr w:type="spellEnd"/>
            <w:r w:rsidRPr="005F24C2">
              <w:rPr>
                <w:rFonts w:ascii="Times New Roman" w:hAnsi="Times New Roman" w:cs="Times New Roman"/>
                <w:color w:val="000000"/>
                <w:sz w:val="24"/>
                <w:szCs w:val="24"/>
              </w:rPr>
              <w:t>;</w:t>
            </w:r>
          </w:p>
          <w:p w14:paraId="4BCB513C" w14:textId="507D8D0F" w:rsidR="000F410E" w:rsidRPr="005F24C2" w:rsidRDefault="000F410E" w:rsidP="000F410E">
            <w:pPr>
              <w:spacing w:line="0" w:lineRule="atLeast"/>
              <w:jc w:val="both"/>
              <w:rPr>
                <w:rFonts w:ascii="Times New Roman" w:hAnsi="Times New Roman" w:cs="Times New Roman"/>
                <w:color w:val="000000"/>
                <w:sz w:val="24"/>
                <w:szCs w:val="24"/>
              </w:rPr>
            </w:pPr>
            <w:r w:rsidRPr="005F24C2">
              <w:rPr>
                <w:rFonts w:ascii="Times New Roman" w:hAnsi="Times New Roman" w:cs="Times New Roman"/>
                <w:color w:val="000000"/>
                <w:sz w:val="24"/>
                <w:szCs w:val="24"/>
              </w:rPr>
              <w:t xml:space="preserve">      2) </w:t>
            </w:r>
            <w:proofErr w:type="spellStart"/>
            <w:r w:rsidRPr="005F24C2">
              <w:rPr>
                <w:rFonts w:ascii="Times New Roman" w:hAnsi="Times New Roman" w:cs="Times New Roman"/>
                <w:color w:val="000000"/>
                <w:sz w:val="24"/>
                <w:szCs w:val="24"/>
              </w:rPr>
              <w:t>биіктігі</w:t>
            </w:r>
            <w:proofErr w:type="spellEnd"/>
            <w:r w:rsidRPr="005F24C2">
              <w:rPr>
                <w:rFonts w:ascii="Times New Roman" w:hAnsi="Times New Roman" w:cs="Times New Roman"/>
                <w:color w:val="000000"/>
                <w:sz w:val="24"/>
                <w:szCs w:val="24"/>
              </w:rPr>
              <w:t xml:space="preserve"> мен </w:t>
            </w:r>
            <w:proofErr w:type="spellStart"/>
            <w:r w:rsidRPr="005F24C2">
              <w:rPr>
                <w:rFonts w:ascii="Times New Roman" w:hAnsi="Times New Roman" w:cs="Times New Roman"/>
                <w:color w:val="000000"/>
                <w:sz w:val="24"/>
                <w:szCs w:val="24"/>
              </w:rPr>
              <w:t>қалыңдығы</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бойынша</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екі</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қарам</w:t>
            </w:r>
            <w:proofErr w:type="gramStart"/>
            <w:r w:rsidRPr="005F24C2">
              <w:rPr>
                <w:rFonts w:ascii="Times New Roman" w:hAnsi="Times New Roman" w:cs="Times New Roman"/>
                <w:color w:val="000000"/>
                <w:sz w:val="24"/>
                <w:szCs w:val="24"/>
              </w:rPr>
              <w:t>а-</w:t>
            </w:r>
            <w:proofErr w:type="gramEnd"/>
            <w:r w:rsidRPr="005F24C2">
              <w:rPr>
                <w:rFonts w:ascii="Times New Roman" w:hAnsi="Times New Roman" w:cs="Times New Roman"/>
                <w:color w:val="000000"/>
                <w:sz w:val="24"/>
                <w:szCs w:val="24"/>
              </w:rPr>
              <w:t>қарсы</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және</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бірдей</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заттарды</w:t>
            </w:r>
            <w:proofErr w:type="spellEnd"/>
            <w:r w:rsidR="00E22809"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салыстыру</w:t>
            </w:r>
            <w:proofErr w:type="spellEnd"/>
            <w:r w:rsidRPr="005F24C2">
              <w:rPr>
                <w:rFonts w:ascii="Times New Roman" w:hAnsi="Times New Roman" w:cs="Times New Roman"/>
                <w:color w:val="000000"/>
                <w:sz w:val="24"/>
                <w:szCs w:val="24"/>
              </w:rPr>
              <w:t>.</w:t>
            </w:r>
          </w:p>
          <w:p w14:paraId="51F8355A" w14:textId="77777777" w:rsidR="000F410E" w:rsidRPr="005F24C2" w:rsidRDefault="000F410E" w:rsidP="000F410E">
            <w:pPr>
              <w:spacing w:line="0" w:lineRule="atLeast"/>
              <w:rPr>
                <w:rFonts w:ascii="Times New Roman" w:hAnsi="Times New Roman" w:cs="Times New Roman"/>
                <w:color w:val="000000"/>
                <w:sz w:val="24"/>
                <w:szCs w:val="24"/>
              </w:rPr>
            </w:pPr>
            <w:r w:rsidRPr="005F24C2">
              <w:rPr>
                <w:rFonts w:ascii="Times New Roman" w:hAnsi="Times New Roman" w:cs="Times New Roman"/>
                <w:color w:val="000000"/>
                <w:sz w:val="24"/>
                <w:szCs w:val="24"/>
              </w:rPr>
              <w:t>Сан. "</w:t>
            </w:r>
            <w:proofErr w:type="spellStart"/>
            <w:r w:rsidRPr="005F24C2">
              <w:rPr>
                <w:rFonts w:ascii="Times New Roman" w:hAnsi="Times New Roman" w:cs="Times New Roman"/>
                <w:color w:val="000000"/>
                <w:sz w:val="24"/>
                <w:szCs w:val="24"/>
              </w:rPr>
              <w:t>Кө</w:t>
            </w:r>
            <w:proofErr w:type="gramStart"/>
            <w:r w:rsidRPr="005F24C2">
              <w:rPr>
                <w:rFonts w:ascii="Times New Roman" w:hAnsi="Times New Roman" w:cs="Times New Roman"/>
                <w:color w:val="000000"/>
                <w:sz w:val="24"/>
                <w:szCs w:val="24"/>
              </w:rPr>
              <w:t>п</w:t>
            </w:r>
            <w:proofErr w:type="spellEnd"/>
            <w:proofErr w:type="gramEnd"/>
            <w:r w:rsidRPr="005F24C2">
              <w:rPr>
                <w:rFonts w:ascii="Times New Roman" w:hAnsi="Times New Roman" w:cs="Times New Roman"/>
                <w:color w:val="000000"/>
                <w:sz w:val="24"/>
                <w:szCs w:val="24"/>
              </w:rPr>
              <w:t>", "</w:t>
            </w:r>
            <w:proofErr w:type="spellStart"/>
            <w:r w:rsidRPr="005F24C2">
              <w:rPr>
                <w:rFonts w:ascii="Times New Roman" w:hAnsi="Times New Roman" w:cs="Times New Roman"/>
                <w:color w:val="000000"/>
                <w:sz w:val="24"/>
                <w:szCs w:val="24"/>
              </w:rPr>
              <w:t>біреу</w:t>
            </w:r>
            <w:proofErr w:type="spellEnd"/>
            <w:r w:rsidRPr="005F24C2">
              <w:rPr>
                <w:rFonts w:ascii="Times New Roman" w:hAnsi="Times New Roman" w:cs="Times New Roman"/>
                <w:color w:val="000000"/>
                <w:sz w:val="24"/>
                <w:szCs w:val="24"/>
              </w:rPr>
              <w:t>", "</w:t>
            </w:r>
            <w:proofErr w:type="spellStart"/>
            <w:r w:rsidRPr="005F24C2">
              <w:rPr>
                <w:rFonts w:ascii="Times New Roman" w:hAnsi="Times New Roman" w:cs="Times New Roman"/>
                <w:color w:val="000000"/>
                <w:sz w:val="24"/>
                <w:szCs w:val="24"/>
              </w:rPr>
              <w:t>бір-бірден</w:t>
            </w:r>
            <w:proofErr w:type="spellEnd"/>
            <w:r w:rsidRPr="005F24C2">
              <w:rPr>
                <w:rFonts w:ascii="Times New Roman" w:hAnsi="Times New Roman" w:cs="Times New Roman"/>
                <w:color w:val="000000"/>
                <w:sz w:val="24"/>
                <w:szCs w:val="24"/>
              </w:rPr>
              <w:t>", "</w:t>
            </w:r>
            <w:proofErr w:type="spellStart"/>
            <w:r w:rsidRPr="005F24C2">
              <w:rPr>
                <w:rFonts w:ascii="Times New Roman" w:hAnsi="Times New Roman" w:cs="Times New Roman"/>
                <w:color w:val="000000"/>
                <w:sz w:val="24"/>
                <w:szCs w:val="24"/>
              </w:rPr>
              <w:t>бірде</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біреуі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жоқ</w:t>
            </w:r>
            <w:proofErr w:type="spellEnd"/>
            <w:r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ұғымдарын</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ажырату</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дағдыларын</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жетілдіру</w:t>
            </w:r>
            <w:proofErr w:type="spellEnd"/>
            <w:r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екі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тең</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немесе</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тең</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емес</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заттар</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тобын</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салыстыра</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білу</w:t>
            </w:r>
            <w:proofErr w:type="spellEnd"/>
            <w:r w:rsidRPr="005F24C2">
              <w:rPr>
                <w:rFonts w:ascii="Times New Roman" w:hAnsi="Times New Roman" w:cs="Times New Roman"/>
                <w:color w:val="000000"/>
                <w:sz w:val="24"/>
                <w:szCs w:val="24"/>
              </w:rPr>
              <w:t xml:space="preserve">, </w:t>
            </w:r>
            <w:proofErr w:type="spellStart"/>
            <w:r w:rsidRPr="005F24C2">
              <w:rPr>
                <w:rFonts w:ascii="Times New Roman" w:hAnsi="Times New Roman" w:cs="Times New Roman"/>
                <w:color w:val="000000"/>
                <w:sz w:val="24"/>
                <w:szCs w:val="24"/>
              </w:rPr>
              <w:t>бір</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топтағы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заттарды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екінші</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топтағы</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заттарға</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беттестіру</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және</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тұстастыру</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тәсілдерін</w:t>
            </w:r>
            <w:proofErr w:type="spellEnd"/>
            <w:r w:rsidRPr="005F24C2">
              <w:rPr>
                <w:rFonts w:ascii="Times New Roman" w:hAnsi="Times New Roman" w:cs="Times New Roman"/>
                <w:color w:val="000000"/>
                <w:sz w:val="24"/>
                <w:szCs w:val="24"/>
                <w:lang w:val="kk-KZ"/>
              </w:rPr>
              <w:t xml:space="preserve"> </w:t>
            </w:r>
            <w:proofErr w:type="spellStart"/>
            <w:r w:rsidRPr="005F24C2">
              <w:rPr>
                <w:rFonts w:ascii="Times New Roman" w:hAnsi="Times New Roman" w:cs="Times New Roman"/>
                <w:color w:val="000000"/>
                <w:sz w:val="24"/>
                <w:szCs w:val="24"/>
              </w:rPr>
              <w:t>пайдалану</w:t>
            </w:r>
            <w:proofErr w:type="spellEnd"/>
            <w:r w:rsidRPr="005F24C2">
              <w:rPr>
                <w:rFonts w:ascii="Times New Roman" w:hAnsi="Times New Roman" w:cs="Times New Roman"/>
                <w:color w:val="000000"/>
                <w:sz w:val="24"/>
                <w:szCs w:val="24"/>
              </w:rPr>
              <w:t>.</w:t>
            </w:r>
          </w:p>
        </w:tc>
      </w:tr>
      <w:tr w:rsidR="000F410E" w:rsidRPr="00A24D40" w14:paraId="0365BFF1" w14:textId="77777777" w:rsidTr="003C094D">
        <w:tc>
          <w:tcPr>
            <w:tcW w:w="852" w:type="dxa"/>
            <w:vMerge w:val="restart"/>
            <w:shd w:val="clear" w:color="auto" w:fill="auto"/>
          </w:tcPr>
          <w:p w14:paraId="00EF662A"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7B2F016B" w14:textId="77777777" w:rsidR="000F410E" w:rsidRPr="005F24C2" w:rsidRDefault="000F410E" w:rsidP="000F410E">
            <w:pPr>
              <w:pStyle w:val="TableParagraph"/>
              <w:spacing w:line="0" w:lineRule="atLeast"/>
              <w:ind w:left="105"/>
              <w:jc w:val="center"/>
              <w:rPr>
                <w:b/>
                <w:sz w:val="24"/>
                <w:szCs w:val="24"/>
              </w:rPr>
            </w:pPr>
            <w:r w:rsidRPr="005F24C2">
              <w:rPr>
                <w:b/>
                <w:sz w:val="24"/>
                <w:szCs w:val="24"/>
              </w:rPr>
              <w:t>Қоршаған</w:t>
            </w:r>
          </w:p>
          <w:p w14:paraId="55564D7F" w14:textId="3BBC6619" w:rsidR="000F410E" w:rsidRPr="005F24C2" w:rsidRDefault="003C094D" w:rsidP="000F410E">
            <w:pPr>
              <w:pStyle w:val="TableParagraph"/>
              <w:spacing w:line="0" w:lineRule="atLeast"/>
              <w:ind w:left="105"/>
              <w:jc w:val="center"/>
              <w:rPr>
                <w:b/>
                <w:sz w:val="24"/>
                <w:szCs w:val="24"/>
              </w:rPr>
            </w:pPr>
            <w:r>
              <w:rPr>
                <w:b/>
                <w:sz w:val="24"/>
                <w:szCs w:val="24"/>
              </w:rPr>
              <w:t xml:space="preserve">әлеммен </w:t>
            </w:r>
            <w:r w:rsidR="000F410E" w:rsidRPr="005F24C2">
              <w:rPr>
                <w:b/>
                <w:sz w:val="24"/>
                <w:szCs w:val="24"/>
              </w:rPr>
              <w:t>таныстыру</w:t>
            </w:r>
          </w:p>
        </w:tc>
        <w:tc>
          <w:tcPr>
            <w:tcW w:w="12616" w:type="dxa"/>
          </w:tcPr>
          <w:p w14:paraId="6AE7EE9B" w14:textId="77777777" w:rsidR="000F410E" w:rsidRPr="005F24C2" w:rsidRDefault="000F410E" w:rsidP="000F410E">
            <w:pPr>
              <w:spacing w:line="0" w:lineRule="atLeast"/>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Қоршаған ортаны қабылдау, кеңістікте бағдарлау;</w:t>
            </w:r>
          </w:p>
          <w:p w14:paraId="5EB9989B" w14:textId="77777777" w:rsidR="000F410E" w:rsidRPr="005F24C2" w:rsidRDefault="000F410E" w:rsidP="000F410E">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color w:val="000000"/>
                <w:sz w:val="24"/>
                <w:szCs w:val="24"/>
                <w:lang w:val="kk-KZ"/>
              </w:rPr>
              <w:t xml:space="preserve"> Заттар мен олардың шамасын, түсін, пішінін ажырату және атау, қарастыру мен зерттеу дағдыларын қалыптастыру; </w:t>
            </w:r>
          </w:p>
          <w:p w14:paraId="4595157A" w14:textId="017A3782" w:rsidR="000F410E" w:rsidRPr="005F24C2" w:rsidRDefault="000F410E" w:rsidP="000F410E">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color w:val="000000"/>
                <w:sz w:val="24"/>
                <w:szCs w:val="24"/>
                <w:lang w:val="kk-KZ"/>
              </w:rPr>
              <w:t>Қазақстан - менің Отаным. Балалар тұратын қала мен ауыл, Қазақстан Республикасының астанасы, мемлекеттік рәміздері туралы білімдерін қалыптастыру.</w:t>
            </w:r>
          </w:p>
        </w:tc>
      </w:tr>
      <w:tr w:rsidR="000F410E" w:rsidRPr="00A24D40" w14:paraId="1FA279D1" w14:textId="77777777" w:rsidTr="003C094D">
        <w:tc>
          <w:tcPr>
            <w:tcW w:w="852" w:type="dxa"/>
            <w:vMerge/>
            <w:shd w:val="clear" w:color="auto" w:fill="auto"/>
          </w:tcPr>
          <w:p w14:paraId="71813320"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049343C5" w14:textId="77777777" w:rsidR="000F410E" w:rsidRPr="005F24C2" w:rsidRDefault="000F410E" w:rsidP="000F410E">
            <w:pPr>
              <w:pStyle w:val="TableParagraph"/>
              <w:spacing w:line="0" w:lineRule="atLeast"/>
              <w:ind w:left="105"/>
              <w:jc w:val="center"/>
              <w:rPr>
                <w:b/>
                <w:sz w:val="24"/>
                <w:szCs w:val="24"/>
              </w:rPr>
            </w:pPr>
          </w:p>
          <w:p w14:paraId="209B9AD6" w14:textId="77777777" w:rsidR="000F410E" w:rsidRPr="005F24C2" w:rsidRDefault="000F410E" w:rsidP="000F410E">
            <w:pPr>
              <w:pStyle w:val="TableParagraph"/>
              <w:spacing w:line="0" w:lineRule="atLeast"/>
              <w:ind w:left="105"/>
              <w:jc w:val="center"/>
              <w:rPr>
                <w:b/>
                <w:sz w:val="24"/>
                <w:szCs w:val="24"/>
              </w:rPr>
            </w:pPr>
            <w:r w:rsidRPr="005F24C2">
              <w:rPr>
                <w:b/>
                <w:sz w:val="24"/>
                <w:szCs w:val="24"/>
              </w:rPr>
              <w:t>Құрастыру</w:t>
            </w:r>
          </w:p>
        </w:tc>
        <w:tc>
          <w:tcPr>
            <w:tcW w:w="12616" w:type="dxa"/>
          </w:tcPr>
          <w:p w14:paraId="07D6DE47" w14:textId="77777777" w:rsidR="005F24C2" w:rsidRDefault="000F410E" w:rsidP="000F410E">
            <w:pPr>
              <w:pStyle w:val="TableParagraph"/>
              <w:spacing w:line="0" w:lineRule="atLeast"/>
              <w:rPr>
                <w:color w:val="000000"/>
                <w:sz w:val="24"/>
                <w:szCs w:val="24"/>
              </w:rPr>
            </w:pPr>
            <w:r w:rsidRPr="005F24C2">
              <w:rPr>
                <w:color w:val="000000"/>
                <w:sz w:val="24"/>
                <w:szCs w:val="24"/>
              </w:rPr>
              <w:t>Құрастыруда бөлшектерді орналастыру және кірпіштерді қалау, пластиналарды тік бағытта және көлденең ор</w:t>
            </w:r>
            <w:r w:rsidR="005F24C2">
              <w:rPr>
                <w:color w:val="000000"/>
                <w:sz w:val="24"/>
                <w:szCs w:val="24"/>
              </w:rPr>
              <w:t xml:space="preserve">наластыру тәсілдерін пайдалану; </w:t>
            </w:r>
          </w:p>
          <w:p w14:paraId="002154C5" w14:textId="499C2F7E" w:rsidR="000F410E" w:rsidRPr="005F24C2" w:rsidRDefault="000F410E" w:rsidP="000F410E">
            <w:pPr>
              <w:pStyle w:val="TableParagraph"/>
              <w:spacing w:line="0" w:lineRule="atLeast"/>
              <w:rPr>
                <w:color w:val="000000"/>
                <w:sz w:val="24"/>
                <w:szCs w:val="24"/>
              </w:rPr>
            </w:pPr>
            <w:r w:rsidRPr="005F24C2">
              <w:rPr>
                <w:color w:val="000000" w:themeColor="text1"/>
                <w:sz w:val="24"/>
                <w:szCs w:val="24"/>
                <w:shd w:val="clear" w:color="auto" w:fill="FFFFFF"/>
              </w:rPr>
              <w:t xml:space="preserve">Балалардың құрылыс материалдарының қасиеттерін тану мүмкіндіктерін әрі қарай арттыру; </w:t>
            </w:r>
          </w:p>
          <w:p w14:paraId="19BDC104" w14:textId="77777777" w:rsidR="000F410E" w:rsidRPr="005F24C2" w:rsidRDefault="000F410E" w:rsidP="000F410E">
            <w:pPr>
              <w:pStyle w:val="TableParagraph"/>
              <w:spacing w:line="0" w:lineRule="atLeast"/>
              <w:rPr>
                <w:color w:val="000000" w:themeColor="text1"/>
                <w:sz w:val="24"/>
                <w:szCs w:val="24"/>
                <w:shd w:val="clear" w:color="auto" w:fill="FFFFFF"/>
              </w:rPr>
            </w:pPr>
            <w:r w:rsidRPr="005F24C2">
              <w:rPr>
                <w:color w:val="000000" w:themeColor="text1"/>
                <w:sz w:val="24"/>
                <w:szCs w:val="24"/>
                <w:shd w:val="clear" w:color="auto" w:fill="FFFFFF"/>
              </w:rPr>
              <w:t>Құрастырылған құрылыспен сюжетті ойыншықтарды қолданып ойнату;</w:t>
            </w:r>
          </w:p>
        </w:tc>
      </w:tr>
      <w:tr w:rsidR="000F410E" w:rsidRPr="00A24D40" w14:paraId="12D6B463" w14:textId="77777777" w:rsidTr="003C094D">
        <w:tc>
          <w:tcPr>
            <w:tcW w:w="852" w:type="dxa"/>
            <w:vMerge/>
            <w:shd w:val="clear" w:color="auto" w:fill="auto"/>
          </w:tcPr>
          <w:p w14:paraId="37281416" w14:textId="5919F3AD"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17974EC9" w14:textId="77777777" w:rsidR="000F410E" w:rsidRPr="005F24C2" w:rsidRDefault="000F410E" w:rsidP="00A42371">
            <w:pPr>
              <w:pStyle w:val="TableParagraph"/>
              <w:spacing w:line="0" w:lineRule="atLeast"/>
              <w:jc w:val="center"/>
              <w:rPr>
                <w:b/>
                <w:sz w:val="24"/>
                <w:szCs w:val="24"/>
              </w:rPr>
            </w:pPr>
            <w:r w:rsidRPr="005F24C2">
              <w:rPr>
                <w:b/>
                <w:sz w:val="24"/>
                <w:szCs w:val="24"/>
              </w:rPr>
              <w:t>Сурет салу</w:t>
            </w:r>
          </w:p>
        </w:tc>
        <w:tc>
          <w:tcPr>
            <w:tcW w:w="12616" w:type="dxa"/>
          </w:tcPr>
          <w:p w14:paraId="22B630BD" w14:textId="77777777" w:rsidR="000F410E" w:rsidRPr="005F24C2" w:rsidRDefault="000F410E" w:rsidP="000F410E">
            <w:pPr>
              <w:pStyle w:val="TableParagraph"/>
              <w:spacing w:line="0" w:lineRule="atLeast"/>
              <w:rPr>
                <w:color w:val="000000"/>
                <w:sz w:val="24"/>
                <w:szCs w:val="24"/>
              </w:rPr>
            </w:pPr>
            <w:r w:rsidRPr="005F24C2">
              <w:rPr>
                <w:color w:val="000000"/>
                <w:sz w:val="24"/>
                <w:szCs w:val="24"/>
              </w:rPr>
              <w:t>Көкөністер мен жемістерді, ыдыстарды, ойыншықтарды, жануарларды бейнелеу, дөңгелек пішінді заттардың суретін салу (шарлар, бұлт, күн);</w:t>
            </w:r>
          </w:p>
          <w:p w14:paraId="26C29B90" w14:textId="2B7047D6" w:rsidR="000F410E" w:rsidRPr="005F24C2" w:rsidRDefault="000F410E" w:rsidP="000F410E">
            <w:pPr>
              <w:pStyle w:val="TableParagraph"/>
              <w:spacing w:line="0" w:lineRule="atLeast"/>
              <w:rPr>
                <w:color w:val="000000"/>
                <w:sz w:val="24"/>
                <w:szCs w:val="24"/>
              </w:rPr>
            </w:pPr>
            <w:r w:rsidRPr="005F24C2">
              <w:rPr>
                <w:color w:val="000000"/>
                <w:sz w:val="24"/>
                <w:szCs w:val="24"/>
              </w:rPr>
              <w:t>Бір заттың немесе түрлі заттардың суретін салуды қайталай отырып,қарапайым сюжетті</w:t>
            </w:r>
            <w:r w:rsidR="005F24C2" w:rsidRPr="005F24C2">
              <w:rPr>
                <w:color w:val="000000"/>
                <w:sz w:val="24"/>
                <w:szCs w:val="24"/>
              </w:rPr>
              <w:t xml:space="preserve">к композициялар жасауға үйрету; </w:t>
            </w:r>
            <w:r w:rsidRPr="005F24C2">
              <w:rPr>
                <w:color w:val="000000"/>
                <w:sz w:val="24"/>
                <w:szCs w:val="24"/>
              </w:rPr>
              <w:t>Тұтас қағаз парағына  бейнені орналастыру;</w:t>
            </w:r>
          </w:p>
        </w:tc>
      </w:tr>
      <w:tr w:rsidR="000F410E" w:rsidRPr="00A24D40" w14:paraId="61D7220E" w14:textId="77777777" w:rsidTr="003C094D">
        <w:tc>
          <w:tcPr>
            <w:tcW w:w="852" w:type="dxa"/>
            <w:vMerge/>
            <w:shd w:val="clear" w:color="auto" w:fill="auto"/>
          </w:tcPr>
          <w:p w14:paraId="51D301F8"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26FF764A" w14:textId="77777777" w:rsidR="000F410E" w:rsidRPr="005F24C2" w:rsidRDefault="000F410E" w:rsidP="000F410E">
            <w:pPr>
              <w:pStyle w:val="TableParagraph"/>
              <w:spacing w:line="0" w:lineRule="atLeast"/>
              <w:ind w:left="105"/>
              <w:jc w:val="center"/>
              <w:rPr>
                <w:b/>
                <w:sz w:val="24"/>
                <w:szCs w:val="24"/>
              </w:rPr>
            </w:pPr>
            <w:r w:rsidRPr="005F24C2">
              <w:rPr>
                <w:b/>
                <w:sz w:val="24"/>
                <w:szCs w:val="24"/>
              </w:rPr>
              <w:t>Мүсіндеу</w:t>
            </w:r>
          </w:p>
        </w:tc>
        <w:tc>
          <w:tcPr>
            <w:tcW w:w="12616" w:type="dxa"/>
          </w:tcPr>
          <w:p w14:paraId="3169BDA4" w14:textId="77777777" w:rsidR="000F410E" w:rsidRPr="005F24C2" w:rsidRDefault="000F410E" w:rsidP="000F410E">
            <w:pPr>
              <w:pStyle w:val="TableParagraph"/>
              <w:spacing w:line="0" w:lineRule="atLeast"/>
              <w:rPr>
                <w:color w:val="000000"/>
                <w:sz w:val="24"/>
                <w:szCs w:val="24"/>
              </w:rPr>
            </w:pPr>
            <w:r w:rsidRPr="005F24C2">
              <w:rPr>
                <w:color w:val="000000"/>
                <w:sz w:val="24"/>
                <w:szCs w:val="24"/>
              </w:rPr>
              <w:t xml:space="preserve">Сазбалшықтың, ермексаздың қасиеттерімен танысу дағдыларын жетілдіру. </w:t>
            </w:r>
          </w:p>
          <w:p w14:paraId="409CFE5E" w14:textId="77777777" w:rsidR="000F410E" w:rsidRPr="005F24C2" w:rsidRDefault="000F410E" w:rsidP="000F410E">
            <w:pPr>
              <w:pStyle w:val="TableParagraph"/>
              <w:spacing w:line="0" w:lineRule="atLeast"/>
              <w:rPr>
                <w:color w:val="000000"/>
                <w:sz w:val="24"/>
                <w:szCs w:val="24"/>
              </w:rPr>
            </w:pPr>
            <w:r w:rsidRPr="005F24C2">
              <w:rPr>
                <w:color w:val="000000"/>
                <w:sz w:val="24"/>
                <w:szCs w:val="24"/>
              </w:rPr>
              <w:lastRenderedPageBreak/>
              <w:t>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tc>
      </w:tr>
      <w:tr w:rsidR="000F410E" w:rsidRPr="00A24D40" w14:paraId="235F6A51" w14:textId="77777777" w:rsidTr="003C094D">
        <w:tc>
          <w:tcPr>
            <w:tcW w:w="852" w:type="dxa"/>
            <w:vMerge/>
            <w:shd w:val="clear" w:color="auto" w:fill="auto"/>
          </w:tcPr>
          <w:p w14:paraId="15425EFC" w14:textId="77777777" w:rsidR="000F410E" w:rsidRPr="005F24C2" w:rsidRDefault="000F410E" w:rsidP="000F410E">
            <w:pPr>
              <w:pStyle w:val="TableParagraph"/>
              <w:spacing w:line="0" w:lineRule="atLeast"/>
              <w:rPr>
                <w:b/>
                <w:color w:val="000000" w:themeColor="text1"/>
                <w:sz w:val="24"/>
                <w:szCs w:val="24"/>
              </w:rPr>
            </w:pPr>
          </w:p>
        </w:tc>
        <w:tc>
          <w:tcPr>
            <w:tcW w:w="2409" w:type="dxa"/>
          </w:tcPr>
          <w:p w14:paraId="2E42B29A" w14:textId="77777777" w:rsidR="000F410E" w:rsidRPr="005F24C2" w:rsidRDefault="000F410E" w:rsidP="000F410E">
            <w:pPr>
              <w:pStyle w:val="TableParagraph"/>
              <w:spacing w:line="0" w:lineRule="atLeast"/>
              <w:jc w:val="center"/>
              <w:rPr>
                <w:b/>
                <w:sz w:val="24"/>
                <w:szCs w:val="24"/>
              </w:rPr>
            </w:pPr>
            <w:r w:rsidRPr="005F24C2">
              <w:rPr>
                <w:b/>
                <w:sz w:val="24"/>
                <w:szCs w:val="24"/>
              </w:rPr>
              <w:t>Жапсыру</w:t>
            </w:r>
          </w:p>
        </w:tc>
        <w:tc>
          <w:tcPr>
            <w:tcW w:w="12616" w:type="dxa"/>
          </w:tcPr>
          <w:p w14:paraId="4FCA9B9B" w14:textId="77777777" w:rsidR="000F410E" w:rsidRPr="005F24C2" w:rsidRDefault="000F410E" w:rsidP="000F410E">
            <w:pPr>
              <w:spacing w:line="0" w:lineRule="atLeast"/>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Келесі дағдыларды қалыптастыру:</w:t>
            </w:r>
          </w:p>
          <w:p w14:paraId="2AC06519" w14:textId="77777777" w:rsidR="000F410E" w:rsidRPr="005F24C2" w:rsidRDefault="000F410E" w:rsidP="000F410E">
            <w:pPr>
              <w:spacing w:line="0" w:lineRule="atLeast"/>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      1) дайын пішіндерден заттардың бейнесін жасауға үйрету;</w:t>
            </w:r>
            <w:r w:rsidRPr="005F24C2">
              <w:rPr>
                <w:rFonts w:ascii="Times New Roman" w:hAnsi="Times New Roman" w:cs="Times New Roman"/>
                <w:sz w:val="24"/>
                <w:szCs w:val="24"/>
                <w:lang w:val="kk-KZ"/>
              </w:rPr>
              <w:t xml:space="preserve">  </w:t>
            </w:r>
          </w:p>
          <w:p w14:paraId="31F3371E" w14:textId="77777777" w:rsidR="000F410E" w:rsidRPr="005F24C2" w:rsidRDefault="000F410E" w:rsidP="000F410E">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color w:val="000000"/>
                <w:sz w:val="24"/>
                <w:szCs w:val="24"/>
                <w:lang w:val="kk-KZ"/>
              </w:rPr>
              <w:t xml:space="preserve">      2) бейнеленген заттарға сәйкес түстерді таңдау; </w:t>
            </w:r>
          </w:p>
          <w:p w14:paraId="5A9634DE" w14:textId="77777777" w:rsidR="000F410E" w:rsidRPr="005F24C2" w:rsidRDefault="000F410E" w:rsidP="000F410E">
            <w:pPr>
              <w:spacing w:line="0" w:lineRule="atLeast"/>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 xml:space="preserve">       3) желімдеудің техникасы;</w:t>
            </w:r>
          </w:p>
          <w:p w14:paraId="4F77009D" w14:textId="77777777" w:rsidR="000F410E" w:rsidRPr="005F24C2" w:rsidRDefault="000F410E" w:rsidP="000F410E">
            <w:pPr>
              <w:spacing w:line="0" w:lineRule="atLeast"/>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      4) ересектер даярлаған ірі және барынша ұсақ элементтерді орналастыру мен желімдей білуі;</w:t>
            </w:r>
          </w:p>
        </w:tc>
      </w:tr>
      <w:tr w:rsidR="000F410E" w:rsidRPr="00A24D40" w14:paraId="56C027F7" w14:textId="77777777" w:rsidTr="003C094D">
        <w:trPr>
          <w:trHeight w:val="70"/>
        </w:trPr>
        <w:tc>
          <w:tcPr>
            <w:tcW w:w="852" w:type="dxa"/>
            <w:vMerge/>
            <w:shd w:val="clear" w:color="auto" w:fill="auto"/>
          </w:tcPr>
          <w:p w14:paraId="1E7E72C1" w14:textId="77777777" w:rsidR="000F410E" w:rsidRPr="005F24C2" w:rsidRDefault="000F410E" w:rsidP="000F410E">
            <w:pPr>
              <w:pStyle w:val="TableParagraph"/>
              <w:spacing w:line="0" w:lineRule="atLeast"/>
              <w:ind w:left="105"/>
              <w:rPr>
                <w:b/>
                <w:color w:val="000000" w:themeColor="text1"/>
                <w:sz w:val="24"/>
                <w:szCs w:val="24"/>
              </w:rPr>
            </w:pPr>
          </w:p>
        </w:tc>
        <w:tc>
          <w:tcPr>
            <w:tcW w:w="2409" w:type="dxa"/>
          </w:tcPr>
          <w:p w14:paraId="74051AF8" w14:textId="77777777" w:rsidR="000F410E" w:rsidRPr="005F24C2" w:rsidRDefault="000F410E" w:rsidP="000F410E">
            <w:pPr>
              <w:pStyle w:val="TableParagraph"/>
              <w:spacing w:line="0" w:lineRule="atLeast"/>
              <w:ind w:left="105"/>
              <w:jc w:val="center"/>
              <w:rPr>
                <w:b/>
                <w:sz w:val="24"/>
                <w:szCs w:val="24"/>
              </w:rPr>
            </w:pPr>
            <w:r w:rsidRPr="005F24C2">
              <w:rPr>
                <w:b/>
                <w:sz w:val="24"/>
                <w:szCs w:val="24"/>
              </w:rPr>
              <w:t>Музыка</w:t>
            </w:r>
          </w:p>
        </w:tc>
        <w:tc>
          <w:tcPr>
            <w:tcW w:w="12616" w:type="dxa"/>
          </w:tcPr>
          <w:p w14:paraId="0F6F7846"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 тыңдау: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Музыкалық шығарманың неше бөлімнен тұратынын білуге және ажыратуға үйрету.</w:t>
            </w:r>
          </w:p>
          <w:p w14:paraId="4265C47C"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Ән айту: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Ән айту дағдыларын дамытуға ықпал ету:  сөздерді анық айту, әннің сипатын жеткізу (көңілді, созып, ойнақы айту).</w:t>
            </w:r>
          </w:p>
          <w:p w14:paraId="552FA595" w14:textId="77777777" w:rsidR="00683A9E" w:rsidRPr="005F24C2" w:rsidRDefault="00683A9E" w:rsidP="00683A9E">
            <w:pPr>
              <w:rPr>
                <w:rFonts w:ascii="Times New Roman" w:eastAsia="Times New Roman" w:hAnsi="Times New Roman" w:cs="Times New Roman"/>
                <w:color w:val="000000"/>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Музыкалық-ырғақтық қимылдар:</w:t>
            </w:r>
            <w:r w:rsidRPr="005F24C2">
              <w:rPr>
                <w:rFonts w:ascii="Times New Roman" w:eastAsia="Times New Roman" w:hAnsi="Times New Roman" w:cs="Times New Roman"/>
                <w:color w:val="000000"/>
                <w:sz w:val="24"/>
                <w:szCs w:val="24"/>
                <w:lang w:val="kk-KZ" w:eastAsia="ru-RU"/>
              </w:rPr>
              <w:t xml:space="preserve"> </w:t>
            </w:r>
          </w:p>
          <w:p w14:paraId="1FF02B7C"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hAnsi="Times New Roman" w:cs="Times New Roman"/>
                <w:sz w:val="24"/>
                <w:szCs w:val="24"/>
                <w:lang w:val="kk-KZ"/>
              </w:rPr>
              <w:t>Шеңбер бойымен бірінің артынан бірі жүру және шашырап жүруге үйрету.</w:t>
            </w:r>
          </w:p>
          <w:p w14:paraId="5BC0EC2B" w14:textId="77777777" w:rsidR="00683A9E"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Билер:</w:t>
            </w:r>
            <w:r w:rsidRPr="005F24C2">
              <w:rPr>
                <w:rFonts w:ascii="Times New Roman" w:hAnsi="Times New Roman" w:cs="Times New Roman"/>
                <w:color w:val="000000"/>
                <w:sz w:val="24"/>
                <w:szCs w:val="24"/>
                <w:lang w:val="kk-KZ"/>
              </w:rPr>
              <w:t xml:space="preserve">  </w:t>
            </w:r>
            <w:r w:rsidRPr="005F24C2">
              <w:rPr>
                <w:rFonts w:ascii="Times New Roman" w:hAnsi="Times New Roman" w:cs="Times New Roman"/>
                <w:sz w:val="24"/>
                <w:szCs w:val="24"/>
                <w:lang w:val="kk-KZ"/>
              </w:rPr>
              <w:t>Заттармен музыкалық шығарманың қарқыны мен сипатына сәйкес бір-бірден  ырғақты қимылдар орындау.</w:t>
            </w:r>
          </w:p>
          <w:p w14:paraId="13310956"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Ойындар, хороводтар:</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 xml:space="preserve">Қазақ халқының би өнерімен таныстыру. </w:t>
            </w:r>
          </w:p>
          <w:p w14:paraId="7F7C1860" w14:textId="5B3FE84E" w:rsidR="000F410E"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color w:val="000000"/>
                <w:sz w:val="24"/>
                <w:szCs w:val="24"/>
                <w:lang w:val="kk-KZ"/>
              </w:rPr>
              <w:t xml:space="preserve">Қарапайым әуендерді,ырғақты сылдырмақтармен ойнау.   </w:t>
            </w:r>
          </w:p>
        </w:tc>
      </w:tr>
    </w:tbl>
    <w:p w14:paraId="21BB347E" w14:textId="0017E5B5" w:rsidR="00543143" w:rsidRPr="00543143" w:rsidRDefault="00543143" w:rsidP="00B42D5A">
      <w:pPr>
        <w:rPr>
          <w:rFonts w:ascii="Times New Roman" w:hAnsi="Times New Roman" w:cs="Times New Roman"/>
          <w:b/>
          <w:sz w:val="24"/>
          <w:szCs w:val="24"/>
          <w:lang w:val="kk-KZ"/>
        </w:rPr>
      </w:pPr>
    </w:p>
    <w:tbl>
      <w:tblPr>
        <w:tblStyle w:val="a3"/>
        <w:tblW w:w="15735" w:type="dxa"/>
        <w:tblInd w:w="-176" w:type="dxa"/>
        <w:tblLayout w:type="fixed"/>
        <w:tblLook w:val="04A0" w:firstRow="1" w:lastRow="0" w:firstColumn="1" w:lastColumn="0" w:noHBand="0" w:noVBand="1"/>
      </w:tblPr>
      <w:tblGrid>
        <w:gridCol w:w="851"/>
        <w:gridCol w:w="2552"/>
        <w:gridCol w:w="12332"/>
      </w:tblGrid>
      <w:tr w:rsidR="003F58A1" w:rsidRPr="005F24C2" w14:paraId="14F6E9FA" w14:textId="77777777" w:rsidTr="00B42D5A">
        <w:trPr>
          <w:trHeight w:val="752"/>
        </w:trPr>
        <w:tc>
          <w:tcPr>
            <w:tcW w:w="851" w:type="dxa"/>
            <w:vMerge w:val="restart"/>
            <w:shd w:val="clear" w:color="auto" w:fill="auto"/>
            <w:textDirection w:val="btLr"/>
          </w:tcPr>
          <w:p w14:paraId="5CC44468" w14:textId="7081263D" w:rsidR="00B42D5A" w:rsidRPr="00B42D5A" w:rsidRDefault="00B42D5A" w:rsidP="00C12BC0">
            <w:pPr>
              <w:pStyle w:val="TableParagraph"/>
              <w:spacing w:line="0" w:lineRule="atLeast"/>
              <w:ind w:left="113" w:right="113"/>
              <w:jc w:val="center"/>
              <w:rPr>
                <w:rFonts w:eastAsia="Calibri"/>
                <w:b/>
                <w:i/>
                <w:sz w:val="28"/>
                <w:szCs w:val="28"/>
              </w:rPr>
            </w:pPr>
            <w:r w:rsidRPr="00B42D5A">
              <w:rPr>
                <w:rFonts w:eastAsia="Calibri"/>
                <w:b/>
                <w:i/>
                <w:sz w:val="28"/>
                <w:szCs w:val="28"/>
              </w:rPr>
              <w:t xml:space="preserve">«Әділдік пен жауапкершілік» </w:t>
            </w:r>
          </w:p>
          <w:p w14:paraId="596C2921" w14:textId="77777777" w:rsidR="003F58A1" w:rsidRDefault="00F50A44" w:rsidP="00C12BC0">
            <w:pPr>
              <w:pStyle w:val="TableParagraph"/>
              <w:spacing w:line="0" w:lineRule="atLeast"/>
              <w:ind w:left="113" w:right="113"/>
              <w:jc w:val="center"/>
              <w:rPr>
                <w:b/>
                <w:color w:val="000000" w:themeColor="text1"/>
                <w:sz w:val="24"/>
                <w:szCs w:val="24"/>
              </w:rPr>
            </w:pPr>
            <w:r w:rsidRPr="00B42D5A">
              <w:rPr>
                <w:b/>
                <w:color w:val="000000" w:themeColor="text1"/>
                <w:sz w:val="24"/>
                <w:szCs w:val="24"/>
              </w:rPr>
              <w:t xml:space="preserve">Қараша 2025 </w:t>
            </w:r>
            <w:r w:rsidR="003F58A1" w:rsidRPr="00B42D5A">
              <w:rPr>
                <w:b/>
                <w:color w:val="000000" w:themeColor="text1"/>
                <w:sz w:val="24"/>
                <w:szCs w:val="24"/>
              </w:rPr>
              <w:t>ж.</w:t>
            </w:r>
          </w:p>
          <w:p w14:paraId="680861AA" w14:textId="2F90B032" w:rsidR="00B42D5A" w:rsidRPr="005F24C2" w:rsidRDefault="00B42D5A" w:rsidP="00B42D5A">
            <w:pPr>
              <w:pStyle w:val="TableParagraph"/>
              <w:spacing w:line="0" w:lineRule="atLeast"/>
              <w:ind w:left="113" w:right="113"/>
              <w:rPr>
                <w:b/>
                <w:color w:val="000000" w:themeColor="text1"/>
                <w:sz w:val="24"/>
                <w:szCs w:val="24"/>
              </w:rPr>
            </w:pPr>
          </w:p>
        </w:tc>
        <w:tc>
          <w:tcPr>
            <w:tcW w:w="2552" w:type="dxa"/>
          </w:tcPr>
          <w:p w14:paraId="2497B491" w14:textId="77777777" w:rsidR="003F58A1" w:rsidRPr="005F24C2" w:rsidRDefault="003F58A1" w:rsidP="003F58A1">
            <w:pPr>
              <w:pStyle w:val="TableParagraph"/>
              <w:spacing w:line="0" w:lineRule="atLeast"/>
              <w:jc w:val="center"/>
              <w:rPr>
                <w:b/>
                <w:color w:val="000000" w:themeColor="text1"/>
                <w:sz w:val="24"/>
                <w:szCs w:val="24"/>
              </w:rPr>
            </w:pPr>
            <w:r w:rsidRPr="005F24C2">
              <w:rPr>
                <w:b/>
                <w:color w:val="000000" w:themeColor="text1"/>
                <w:sz w:val="24"/>
                <w:szCs w:val="24"/>
              </w:rPr>
              <w:t>Ұйымдастырылған</w:t>
            </w:r>
          </w:p>
          <w:p w14:paraId="6AF6E82E" w14:textId="77777777" w:rsidR="003F58A1" w:rsidRPr="005F24C2" w:rsidRDefault="003F58A1" w:rsidP="003F58A1">
            <w:pPr>
              <w:pStyle w:val="TableParagraph"/>
              <w:spacing w:line="0" w:lineRule="atLeast"/>
              <w:jc w:val="center"/>
              <w:rPr>
                <w:b/>
                <w:color w:val="000000" w:themeColor="text1"/>
                <w:sz w:val="24"/>
                <w:szCs w:val="24"/>
              </w:rPr>
            </w:pPr>
            <w:r w:rsidRPr="005F24C2">
              <w:rPr>
                <w:b/>
                <w:color w:val="000000" w:themeColor="text1"/>
                <w:sz w:val="24"/>
                <w:szCs w:val="24"/>
              </w:rPr>
              <w:t>іс-әрекет</w:t>
            </w:r>
          </w:p>
        </w:tc>
        <w:tc>
          <w:tcPr>
            <w:tcW w:w="12332" w:type="dxa"/>
          </w:tcPr>
          <w:p w14:paraId="1D360DD2" w14:textId="77777777" w:rsidR="003F58A1" w:rsidRPr="005F24C2" w:rsidRDefault="003F58A1" w:rsidP="00C12BC0">
            <w:pPr>
              <w:pStyle w:val="TableParagraph"/>
              <w:spacing w:line="0" w:lineRule="atLeast"/>
              <w:rPr>
                <w:color w:val="000000" w:themeColor="text1"/>
                <w:sz w:val="24"/>
                <w:szCs w:val="24"/>
              </w:rPr>
            </w:pPr>
          </w:p>
          <w:p w14:paraId="3DBCF45A" w14:textId="77777777" w:rsidR="003F58A1" w:rsidRPr="005F24C2" w:rsidRDefault="003F58A1" w:rsidP="00C12BC0">
            <w:pPr>
              <w:pStyle w:val="TableParagraph"/>
              <w:spacing w:line="0" w:lineRule="atLeast"/>
              <w:ind w:left="369" w:right="242" w:hanging="53"/>
              <w:jc w:val="center"/>
              <w:rPr>
                <w:b/>
                <w:color w:val="000000" w:themeColor="text1"/>
                <w:sz w:val="24"/>
                <w:szCs w:val="24"/>
              </w:rPr>
            </w:pPr>
            <w:r w:rsidRPr="005F24C2">
              <w:rPr>
                <w:b/>
                <w:color w:val="000000" w:themeColor="text1"/>
                <w:sz w:val="24"/>
                <w:szCs w:val="24"/>
              </w:rPr>
              <w:t>Ұйымдастырылған іс-әрекеттің міндеттері</w:t>
            </w:r>
          </w:p>
        </w:tc>
      </w:tr>
      <w:tr w:rsidR="003F58A1" w:rsidRPr="00A24D40" w14:paraId="37D4BF84" w14:textId="77777777" w:rsidTr="00B42D5A">
        <w:trPr>
          <w:trHeight w:val="345"/>
        </w:trPr>
        <w:tc>
          <w:tcPr>
            <w:tcW w:w="851" w:type="dxa"/>
            <w:vMerge/>
            <w:shd w:val="clear" w:color="auto" w:fill="auto"/>
          </w:tcPr>
          <w:p w14:paraId="5F7AE805"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Borders>
              <w:bottom w:val="single" w:sz="4" w:space="0" w:color="auto"/>
            </w:tcBorders>
          </w:tcPr>
          <w:p w14:paraId="0923FD9B" w14:textId="7C24FC89" w:rsidR="003F58A1" w:rsidRPr="005F24C2" w:rsidRDefault="003F58A1" w:rsidP="003F58A1">
            <w:pPr>
              <w:pStyle w:val="TableParagraph"/>
              <w:spacing w:line="0" w:lineRule="atLeast"/>
              <w:ind w:left="105"/>
              <w:jc w:val="center"/>
              <w:rPr>
                <w:b/>
                <w:sz w:val="24"/>
                <w:szCs w:val="24"/>
              </w:rPr>
            </w:pPr>
            <w:r w:rsidRPr="005F24C2">
              <w:rPr>
                <w:b/>
                <w:sz w:val="24"/>
                <w:szCs w:val="24"/>
              </w:rPr>
              <w:t>Дене</w:t>
            </w:r>
            <w:r w:rsidR="006E363B" w:rsidRPr="005F24C2">
              <w:rPr>
                <w:b/>
                <w:sz w:val="24"/>
                <w:szCs w:val="24"/>
              </w:rPr>
              <w:t xml:space="preserve"> </w:t>
            </w:r>
            <w:r w:rsidR="003C094D">
              <w:rPr>
                <w:b/>
                <w:sz w:val="24"/>
                <w:szCs w:val="24"/>
              </w:rPr>
              <w:t>тәрбиесі.</w:t>
            </w:r>
          </w:p>
        </w:tc>
        <w:tc>
          <w:tcPr>
            <w:tcW w:w="12332" w:type="dxa"/>
            <w:tcBorders>
              <w:bottom w:val="single" w:sz="4" w:space="0" w:color="auto"/>
            </w:tcBorders>
          </w:tcPr>
          <w:p w14:paraId="518A0AFF" w14:textId="49EAB5B4" w:rsidR="003F58A1" w:rsidRPr="005F24C2" w:rsidRDefault="00FB3D2C" w:rsidP="009C2A8B">
            <w:pPr>
              <w:spacing w:line="0" w:lineRule="atLeast"/>
              <w:rPr>
                <w:rFonts w:ascii="Times New Roman" w:hAnsi="Times New Roman" w:cs="Times New Roman"/>
                <w:bCs/>
                <w:sz w:val="24"/>
                <w:szCs w:val="24"/>
                <w:lang w:val="kk-KZ"/>
              </w:rPr>
            </w:pPr>
            <w:r w:rsidRPr="00FB3D2C">
              <w:rPr>
                <w:rFonts w:ascii="Times New Roman" w:eastAsia="Times New Roman" w:hAnsi="Times New Roman" w:cs="Times New Roman"/>
                <w:sz w:val="24"/>
                <w:szCs w:val="24"/>
                <w:lang w:val="kk-KZ" w:eastAsia="ru-RU"/>
              </w:rPr>
              <w:t>Жалпы дамытушы жаттығулар. Қол және иық белдеуіне арналған жаттығулар: қолды жоғары, алға, жан-жаққа көтеру және түсіру (бірге немесе кезекпен); заттарды бір қолынан екінші қолына салу, алдына, артқа апару, басынан жоғары көтеру;қолдарын алдына немесе басынан жоғары, артына апарып шапалақтау; қолды алға, жан-жаққа созу, алақандарын жоғары қарату, қолды көтеру, түсіру, саусақтарды қозғалту, қол саусақтарын жұму және ашу.</w:t>
            </w:r>
          </w:p>
        </w:tc>
      </w:tr>
      <w:tr w:rsidR="003F58A1" w:rsidRPr="00A24D40" w14:paraId="465E5C60" w14:textId="77777777" w:rsidTr="00B42D5A">
        <w:tc>
          <w:tcPr>
            <w:tcW w:w="851" w:type="dxa"/>
            <w:vMerge/>
            <w:shd w:val="clear" w:color="auto" w:fill="auto"/>
          </w:tcPr>
          <w:p w14:paraId="77C3ED7D"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Borders>
              <w:top w:val="single" w:sz="4" w:space="0" w:color="auto"/>
              <w:bottom w:val="single" w:sz="4" w:space="0" w:color="auto"/>
            </w:tcBorders>
          </w:tcPr>
          <w:p w14:paraId="327AB9A4"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Қазақ тілі</w:t>
            </w:r>
          </w:p>
        </w:tc>
        <w:tc>
          <w:tcPr>
            <w:tcW w:w="12332" w:type="dxa"/>
            <w:tcBorders>
              <w:top w:val="single" w:sz="4" w:space="0" w:color="auto"/>
            </w:tcBorders>
          </w:tcPr>
          <w:p w14:paraId="63F625B4"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Сөйлеудің дыбыстық мәдениеті: </w:t>
            </w:r>
            <w:r w:rsidRPr="005F24C2">
              <w:rPr>
                <w:rFonts w:ascii="Times New Roman" w:eastAsia="Calibri" w:hAnsi="Times New Roman" w:cs="Times New Roman"/>
                <w:sz w:val="24"/>
                <w:szCs w:val="24"/>
                <w:lang w:val="kk-KZ"/>
              </w:rPr>
              <w:t xml:space="preserve">Естуді дамыту. Қазақ тіліне тән </w:t>
            </w:r>
            <w:r w:rsidRPr="005F24C2">
              <w:rPr>
                <w:rFonts w:ascii="Times New Roman" w:eastAsia="Calibri" w:hAnsi="Times New Roman" w:cs="Times New Roman"/>
                <w:b/>
                <w:sz w:val="24"/>
                <w:szCs w:val="24"/>
                <w:lang w:val="kk-KZ"/>
              </w:rPr>
              <w:t>ә, ө</w:t>
            </w:r>
            <w:r w:rsidRPr="005F24C2">
              <w:rPr>
                <w:rFonts w:ascii="Times New Roman" w:eastAsia="Calibri" w:hAnsi="Times New Roman" w:cs="Times New Roman"/>
                <w:sz w:val="24"/>
                <w:szCs w:val="24"/>
                <w:lang w:val="kk-KZ"/>
              </w:rPr>
              <w:t xml:space="preserve"> дыбыстарын өздігінен дұрыс айтуға баулу. Сөйлеу кезінде дұрыс тыныс алу дағдысын қалыптастыру.</w:t>
            </w:r>
          </w:p>
          <w:p w14:paraId="75114F3E"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Сөздік қор: </w:t>
            </w:r>
            <w:r w:rsidRPr="005F24C2">
              <w:rPr>
                <w:rFonts w:ascii="Times New Roman" w:eastAsia="Calibri" w:hAnsi="Times New Roman" w:cs="Times New Roman"/>
                <w:sz w:val="24"/>
                <w:szCs w:val="24"/>
                <w:lang w:val="kk-KZ"/>
              </w:rPr>
              <w:t xml:space="preserve">Жануарлардың, төрт түліктің атауларын дұрыс айтуға және түсінуге дағдыландыру, </w:t>
            </w:r>
          </w:p>
          <w:p w14:paraId="29308B57" w14:textId="0247966F" w:rsidR="00A8658D" w:rsidRPr="005F24C2" w:rsidRDefault="00F50A44" w:rsidP="00F50A44">
            <w:pPr>
              <w:spacing w:line="276" w:lineRule="auto"/>
              <w:rPr>
                <w:rFonts w:ascii="Times New Roman" w:hAnsi="Times New Roman" w:cs="Times New Roman"/>
                <w:sz w:val="24"/>
                <w:szCs w:val="24"/>
                <w:lang w:val="kk-KZ"/>
              </w:rPr>
            </w:pPr>
            <w:r w:rsidRPr="005F24C2">
              <w:rPr>
                <w:rFonts w:ascii="Times New Roman" w:eastAsia="Calibri" w:hAnsi="Times New Roman" w:cs="Times New Roman"/>
                <w:i/>
                <w:iCs/>
                <w:sz w:val="24"/>
                <w:szCs w:val="24"/>
                <w:lang w:val="kk-KZ"/>
              </w:rPr>
              <w:t xml:space="preserve">Тілдік дамытушы орта: </w:t>
            </w:r>
            <w:r w:rsidRPr="005F24C2">
              <w:rPr>
                <w:rFonts w:ascii="Times New Roman" w:eastAsia="Calibri" w:hAnsi="Times New Roman" w:cs="Times New Roman"/>
                <w:sz w:val="24"/>
                <w:szCs w:val="24"/>
                <w:lang w:val="kk-KZ"/>
              </w:rPr>
              <w:t>Бір-бірімен күнделікті ойында қарым-қатынас жасауға баулу</w:t>
            </w:r>
            <w:r w:rsidR="008630B1" w:rsidRPr="005F24C2">
              <w:rPr>
                <w:rFonts w:ascii="Times New Roman" w:hAnsi="Times New Roman" w:cs="Times New Roman"/>
                <w:sz w:val="24"/>
                <w:szCs w:val="24"/>
                <w:lang w:val="kk-KZ"/>
              </w:rPr>
              <w:t>.</w:t>
            </w:r>
          </w:p>
        </w:tc>
      </w:tr>
      <w:tr w:rsidR="003F58A1" w:rsidRPr="00A24D40" w14:paraId="2AB98D43" w14:textId="77777777" w:rsidTr="00B42D5A">
        <w:tc>
          <w:tcPr>
            <w:tcW w:w="851" w:type="dxa"/>
            <w:vMerge/>
            <w:shd w:val="clear" w:color="auto" w:fill="auto"/>
          </w:tcPr>
          <w:p w14:paraId="2D0AAB90"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Borders>
              <w:top w:val="single" w:sz="4" w:space="0" w:color="auto"/>
            </w:tcBorders>
          </w:tcPr>
          <w:p w14:paraId="0D64813E" w14:textId="77777777" w:rsidR="0084291F" w:rsidRPr="005F24C2" w:rsidRDefault="0084291F" w:rsidP="003F58A1">
            <w:pPr>
              <w:pStyle w:val="TableParagraph"/>
              <w:spacing w:line="0" w:lineRule="atLeast"/>
              <w:ind w:left="105"/>
              <w:jc w:val="center"/>
              <w:rPr>
                <w:b/>
                <w:sz w:val="24"/>
                <w:szCs w:val="24"/>
              </w:rPr>
            </w:pPr>
          </w:p>
          <w:p w14:paraId="63BED767" w14:textId="149C83F1" w:rsidR="003F58A1" w:rsidRPr="005F24C2" w:rsidRDefault="00E64840" w:rsidP="003F58A1">
            <w:pPr>
              <w:pStyle w:val="TableParagraph"/>
              <w:spacing w:line="0" w:lineRule="atLeast"/>
              <w:ind w:left="105"/>
              <w:jc w:val="center"/>
              <w:rPr>
                <w:b/>
                <w:sz w:val="24"/>
                <w:szCs w:val="24"/>
              </w:rPr>
            </w:pPr>
            <w:r>
              <w:rPr>
                <w:b/>
                <w:sz w:val="24"/>
                <w:szCs w:val="24"/>
              </w:rPr>
              <w:t xml:space="preserve">Тіл </w:t>
            </w:r>
            <w:r w:rsidR="003F58A1" w:rsidRPr="005F24C2">
              <w:rPr>
                <w:b/>
                <w:sz w:val="24"/>
                <w:szCs w:val="24"/>
              </w:rPr>
              <w:t>дамыту</w:t>
            </w:r>
          </w:p>
        </w:tc>
        <w:tc>
          <w:tcPr>
            <w:tcW w:w="12332" w:type="dxa"/>
          </w:tcPr>
          <w:p w14:paraId="4629A51F"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1.Дауысты (а, ә, е, о, ұ)  дыбыстарды анық айту:</w:t>
            </w:r>
          </w:p>
          <w:p w14:paraId="46B078DE" w14:textId="77777777" w:rsidR="00391B7C" w:rsidRPr="005F24C2" w:rsidRDefault="00391B7C" w:rsidP="00391B7C">
            <w:pPr>
              <w:jc w:val="both"/>
              <w:rPr>
                <w:rFonts w:ascii="Times New Roman" w:hAnsi="Times New Roman" w:cs="Times New Roman"/>
                <w:b/>
                <w:sz w:val="24"/>
                <w:szCs w:val="24"/>
                <w:lang w:val="kk-KZ"/>
              </w:rPr>
            </w:pPr>
            <w:r w:rsidRPr="005F24C2">
              <w:rPr>
                <w:rFonts w:ascii="Times New Roman" w:hAnsi="Times New Roman" w:cs="Times New Roman"/>
                <w:b/>
                <w:sz w:val="24"/>
                <w:szCs w:val="24"/>
                <w:lang w:val="kk-KZ"/>
              </w:rPr>
              <w:t>2.Сөздік қор:</w:t>
            </w:r>
          </w:p>
          <w:p w14:paraId="7B19B7FC"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Балалардың сөздік қорын ойындар мен ойын жаттығулары арқылы кеңейту,</w:t>
            </w:r>
          </w:p>
          <w:p w14:paraId="24B4287F" w14:textId="77777777" w:rsidR="00391B7C" w:rsidRPr="005F24C2" w:rsidRDefault="00391B7C" w:rsidP="00391B7C">
            <w:pPr>
              <w:jc w:val="both"/>
              <w:rPr>
                <w:rFonts w:ascii="Times New Roman" w:hAnsi="Times New Roman" w:cs="Times New Roman"/>
                <w:b/>
                <w:sz w:val="24"/>
                <w:szCs w:val="24"/>
                <w:lang w:val="kk-KZ"/>
              </w:rPr>
            </w:pPr>
            <w:r w:rsidRPr="005F24C2">
              <w:rPr>
                <w:rFonts w:ascii="Times New Roman" w:hAnsi="Times New Roman" w:cs="Times New Roman"/>
                <w:b/>
                <w:sz w:val="24"/>
                <w:szCs w:val="24"/>
                <w:lang w:val="kk-KZ"/>
              </w:rPr>
              <w:t>3.Тілдің грамматикалық құрылымы:</w:t>
            </w:r>
          </w:p>
          <w:p w14:paraId="2E8263FC"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14:paraId="5B4277D6" w14:textId="77777777" w:rsidR="00391B7C" w:rsidRPr="005F24C2" w:rsidRDefault="00391B7C" w:rsidP="00391B7C">
            <w:pPr>
              <w:jc w:val="both"/>
              <w:rPr>
                <w:rFonts w:ascii="Times New Roman" w:hAnsi="Times New Roman" w:cs="Times New Roman"/>
                <w:b/>
                <w:sz w:val="24"/>
                <w:szCs w:val="24"/>
                <w:lang w:val="kk-KZ"/>
              </w:rPr>
            </w:pPr>
            <w:r w:rsidRPr="005F24C2">
              <w:rPr>
                <w:rFonts w:ascii="Times New Roman" w:hAnsi="Times New Roman" w:cs="Times New Roman"/>
                <w:b/>
                <w:sz w:val="24"/>
                <w:szCs w:val="24"/>
                <w:lang w:val="kk-KZ"/>
              </w:rPr>
              <w:t>4.Байланыстырып сөйлеу:</w:t>
            </w:r>
          </w:p>
          <w:p w14:paraId="1FFC3CEA" w14:textId="77777777" w:rsidR="006E363B" w:rsidRPr="005F24C2" w:rsidRDefault="00391B7C" w:rsidP="00391B7C">
            <w:pPr>
              <w:pStyle w:val="TableParagraph"/>
              <w:spacing w:line="0" w:lineRule="atLeast"/>
              <w:rPr>
                <w:color w:val="000000"/>
                <w:sz w:val="24"/>
                <w:szCs w:val="24"/>
              </w:rPr>
            </w:pPr>
            <w:r w:rsidRPr="005F24C2">
              <w:rPr>
                <w:sz w:val="24"/>
                <w:szCs w:val="24"/>
              </w:rPr>
              <w:t>Суреттерді, заттарды қарастыруда, тірі және өлі табиғат нысандарын бақылау кезінде өз ойын айтуға үйрету</w:t>
            </w:r>
            <w:r w:rsidRPr="005F24C2">
              <w:rPr>
                <w:color w:val="000000"/>
                <w:sz w:val="24"/>
                <w:szCs w:val="24"/>
              </w:rPr>
              <w:t xml:space="preserve">  </w:t>
            </w:r>
          </w:p>
        </w:tc>
      </w:tr>
      <w:tr w:rsidR="003F58A1" w:rsidRPr="005F24C2" w14:paraId="1D201FC2" w14:textId="77777777" w:rsidTr="00B42D5A">
        <w:tc>
          <w:tcPr>
            <w:tcW w:w="851" w:type="dxa"/>
            <w:vMerge/>
            <w:shd w:val="clear" w:color="auto" w:fill="auto"/>
          </w:tcPr>
          <w:p w14:paraId="2B6D1C48"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13E2C0F0"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Көркем әдебиет</w:t>
            </w:r>
          </w:p>
        </w:tc>
        <w:tc>
          <w:tcPr>
            <w:tcW w:w="12332" w:type="dxa"/>
          </w:tcPr>
          <w:p w14:paraId="7D10754D"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1.Кітаптарға қызығушылықты ояту.</w:t>
            </w:r>
          </w:p>
          <w:p w14:paraId="7B70FB10"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2.Таныс кітаптардағы суреттерді балалармен бірге қарастыру</w:t>
            </w:r>
          </w:p>
          <w:p w14:paraId="385C8AD3"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lastRenderedPageBreak/>
              <w:t>3. суреттерді мазмұны туралы эмоционалды түрде айту</w:t>
            </w:r>
          </w:p>
          <w:p w14:paraId="51469DCA" w14:textId="77777777" w:rsidR="0084291F" w:rsidRPr="005F24C2" w:rsidRDefault="00391B7C" w:rsidP="00391B7C">
            <w:pPr>
              <w:pStyle w:val="TableParagraph"/>
              <w:spacing w:line="0" w:lineRule="atLeast"/>
              <w:rPr>
                <w:sz w:val="24"/>
                <w:szCs w:val="24"/>
                <w:lang w:val="ru-RU"/>
              </w:rPr>
            </w:pPr>
            <w:r w:rsidRPr="005F24C2">
              <w:rPr>
                <w:sz w:val="24"/>
                <w:szCs w:val="24"/>
              </w:rPr>
              <w:t>4. балалардың пікірлерін тыңдау.</w:t>
            </w:r>
            <w:r w:rsidRPr="005F24C2">
              <w:rPr>
                <w:sz w:val="24"/>
                <w:szCs w:val="24"/>
                <w:lang w:val="ru-RU"/>
              </w:rPr>
              <w:t xml:space="preserve"> </w:t>
            </w:r>
          </w:p>
        </w:tc>
      </w:tr>
      <w:tr w:rsidR="003F58A1" w:rsidRPr="00A24D40" w14:paraId="0303B91F" w14:textId="77777777" w:rsidTr="00B42D5A">
        <w:tc>
          <w:tcPr>
            <w:tcW w:w="851" w:type="dxa"/>
            <w:vMerge/>
            <w:shd w:val="clear" w:color="auto" w:fill="auto"/>
          </w:tcPr>
          <w:p w14:paraId="746F12FD"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643878FB"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Математика негіздері</w:t>
            </w:r>
          </w:p>
        </w:tc>
        <w:tc>
          <w:tcPr>
            <w:tcW w:w="12332" w:type="dxa"/>
          </w:tcPr>
          <w:p w14:paraId="658625CD"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1.Сан.</w:t>
            </w:r>
          </w:p>
          <w:p w14:paraId="66650389"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«Көп», «бір» ұғымдары туралы түсініктерді қалыптастыру, заттардың санын ажыратуға үйрету</w:t>
            </w:r>
          </w:p>
          <w:p w14:paraId="4C458559"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 көп-біреу (біреу-көп), біртекті заттарды топтастыру және олардың біреуін бөліп көрсету</w:t>
            </w:r>
          </w:p>
          <w:p w14:paraId="2219745C"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3. қоршаған ортадан бір немесе бірнеше бірдей затты табу .</w:t>
            </w:r>
          </w:p>
          <w:p w14:paraId="4591BCC5" w14:textId="77777777" w:rsidR="0084291F" w:rsidRPr="005F24C2" w:rsidRDefault="00391B7C" w:rsidP="00391B7C">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sz w:val="24"/>
                <w:szCs w:val="24"/>
                <w:lang w:val="kk-KZ"/>
              </w:rPr>
              <w:t xml:space="preserve">4. .«қанша? неше?» сұрағына жауап беру. </w:t>
            </w:r>
          </w:p>
        </w:tc>
      </w:tr>
      <w:tr w:rsidR="003F58A1" w:rsidRPr="00A24D40" w14:paraId="582BD21C" w14:textId="77777777" w:rsidTr="00B42D5A">
        <w:tc>
          <w:tcPr>
            <w:tcW w:w="851" w:type="dxa"/>
            <w:vMerge w:val="restart"/>
            <w:shd w:val="clear" w:color="auto" w:fill="auto"/>
          </w:tcPr>
          <w:p w14:paraId="40E18EC9"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282F9B87" w14:textId="0C44585B" w:rsidR="003F58A1" w:rsidRPr="005F24C2" w:rsidRDefault="003F58A1" w:rsidP="003F58A1">
            <w:pPr>
              <w:pStyle w:val="TableParagraph"/>
              <w:spacing w:line="0" w:lineRule="atLeast"/>
              <w:ind w:left="105"/>
              <w:jc w:val="center"/>
              <w:rPr>
                <w:b/>
                <w:sz w:val="24"/>
                <w:szCs w:val="24"/>
              </w:rPr>
            </w:pPr>
            <w:r w:rsidRPr="005F24C2">
              <w:rPr>
                <w:b/>
                <w:sz w:val="24"/>
                <w:szCs w:val="24"/>
              </w:rPr>
              <w:t>Қорш</w:t>
            </w:r>
            <w:r w:rsidR="003C094D">
              <w:rPr>
                <w:b/>
                <w:sz w:val="24"/>
                <w:szCs w:val="24"/>
              </w:rPr>
              <w:t xml:space="preserve">аған әлеммен </w:t>
            </w:r>
            <w:r w:rsidRPr="005F24C2">
              <w:rPr>
                <w:b/>
                <w:sz w:val="24"/>
                <w:szCs w:val="24"/>
              </w:rPr>
              <w:t>таныстыру</w:t>
            </w:r>
            <w:r w:rsidR="003C094D">
              <w:rPr>
                <w:b/>
                <w:sz w:val="24"/>
                <w:szCs w:val="24"/>
              </w:rPr>
              <w:t>.</w:t>
            </w:r>
          </w:p>
        </w:tc>
        <w:tc>
          <w:tcPr>
            <w:tcW w:w="12332" w:type="dxa"/>
          </w:tcPr>
          <w:p w14:paraId="456E40BE"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1.Балаларды ересектердің еңбегін бақылау негізінде ойын әрекетіне ынталандыру.Мүмкіндіктеріне қарай күтушіге, аула сыпырушыға көмек көрсетуді ұйымдастыру. </w:t>
            </w:r>
          </w:p>
          <w:p w14:paraId="31B6836E"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2. Өзгенің еңбегінің нәтижесіне құрметпен қарауға тәрбиелеу, көмек көрсету ниеттерін қолдау.</w:t>
            </w:r>
          </w:p>
          <w:p w14:paraId="41DCD499"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3. Көлік құралдарының түрлерімен және ауада ұшатын қозғалыс құралдарымен таныстыру</w:t>
            </w:r>
          </w:p>
          <w:p w14:paraId="4FD4CFEB"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 ойыншықтарды, кітаптарды, заттарды орнына жинауға баулу.</w:t>
            </w:r>
          </w:p>
          <w:p w14:paraId="32393826" w14:textId="77777777" w:rsidR="0084291F" w:rsidRPr="005F24C2" w:rsidRDefault="00391B7C" w:rsidP="00391B7C">
            <w:pPr>
              <w:spacing w:line="0" w:lineRule="atLeast"/>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4. Жаяу жүргіншілерге және жолаушыларға арналған қарапайым ережелермен таныстыру </w:t>
            </w:r>
          </w:p>
        </w:tc>
      </w:tr>
      <w:tr w:rsidR="003F58A1" w:rsidRPr="00A24D40" w14:paraId="442B1A81" w14:textId="77777777" w:rsidTr="00B42D5A">
        <w:tc>
          <w:tcPr>
            <w:tcW w:w="851" w:type="dxa"/>
            <w:vMerge/>
            <w:shd w:val="clear" w:color="auto" w:fill="auto"/>
          </w:tcPr>
          <w:p w14:paraId="242860E1"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3C195003"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Құрастыру</w:t>
            </w:r>
          </w:p>
        </w:tc>
        <w:tc>
          <w:tcPr>
            <w:tcW w:w="12332" w:type="dxa"/>
          </w:tcPr>
          <w:p w14:paraId="321F4660"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74DBAF0F"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1.Балалардың құрастыруға қызығушылығын арттыру, </w:t>
            </w:r>
          </w:p>
          <w:p w14:paraId="2AD7B8A7"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 конструкторлардың түрлерімен таныстыру</w:t>
            </w:r>
          </w:p>
          <w:p w14:paraId="30D3AF38" w14:textId="77777777" w:rsidR="00391B7C" w:rsidRPr="005F24C2" w:rsidRDefault="00391B7C" w:rsidP="00391B7C">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3. Құрастыру дағдыларын дамыту</w:t>
            </w:r>
          </w:p>
          <w:p w14:paraId="43F5B4EF" w14:textId="77777777" w:rsidR="006E363B" w:rsidRPr="005F24C2" w:rsidRDefault="00391B7C" w:rsidP="00391B7C">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sz w:val="24"/>
                <w:szCs w:val="24"/>
                <w:lang w:val="kk-KZ"/>
              </w:rPr>
              <w:t xml:space="preserve">4. Текшелерді қолдануға үйрету </w:t>
            </w:r>
          </w:p>
        </w:tc>
      </w:tr>
      <w:tr w:rsidR="003F58A1" w:rsidRPr="00A24D40" w14:paraId="672FF022" w14:textId="77777777" w:rsidTr="00B42D5A">
        <w:tc>
          <w:tcPr>
            <w:tcW w:w="851" w:type="dxa"/>
            <w:vMerge/>
            <w:shd w:val="clear" w:color="auto" w:fill="auto"/>
          </w:tcPr>
          <w:p w14:paraId="44A48CFF"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77C1ED12"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Сурет</w:t>
            </w:r>
            <w:r w:rsidR="00391B7C" w:rsidRPr="005F24C2">
              <w:rPr>
                <w:b/>
                <w:sz w:val="24"/>
                <w:szCs w:val="24"/>
              </w:rPr>
              <w:t xml:space="preserve"> </w:t>
            </w:r>
            <w:r w:rsidRPr="005F24C2">
              <w:rPr>
                <w:b/>
                <w:sz w:val="24"/>
                <w:szCs w:val="24"/>
              </w:rPr>
              <w:t>салу</w:t>
            </w:r>
          </w:p>
        </w:tc>
        <w:tc>
          <w:tcPr>
            <w:tcW w:w="12332" w:type="dxa"/>
          </w:tcPr>
          <w:p w14:paraId="65B0D4F5" w14:textId="77777777" w:rsidR="00391B7C" w:rsidRPr="005F24C2" w:rsidRDefault="00391B7C" w:rsidP="00391B7C">
            <w:pPr>
              <w:pStyle w:val="a7"/>
              <w:rPr>
                <w:lang w:val="kk-KZ"/>
              </w:rPr>
            </w:pPr>
            <w:r w:rsidRPr="005F24C2">
              <w:rPr>
                <w:lang w:val="kk-KZ"/>
              </w:rPr>
              <w:t>Бейнелеу әрекеті мен оның нәтижесіне эмоционалды жағымды қарым қатынас орнату</w:t>
            </w:r>
          </w:p>
          <w:p w14:paraId="4BE699F0" w14:textId="77777777" w:rsidR="00391B7C" w:rsidRPr="005F24C2" w:rsidRDefault="00391B7C" w:rsidP="00391B7C">
            <w:pPr>
              <w:pStyle w:val="a7"/>
              <w:rPr>
                <w:lang w:val="kk-KZ"/>
              </w:rPr>
            </w:pPr>
            <w:r w:rsidRPr="005F24C2">
              <w:rPr>
                <w:lang w:val="kk-KZ"/>
              </w:rPr>
              <w:t xml:space="preserve">1. Көлденең және тік сызықтарды салу, олардың қиылысуын жүргізе білу </w:t>
            </w:r>
          </w:p>
          <w:p w14:paraId="68AC6B58" w14:textId="77777777" w:rsidR="00391B7C" w:rsidRPr="005F24C2" w:rsidRDefault="00391B7C" w:rsidP="00391B7C">
            <w:pPr>
              <w:pStyle w:val="a7"/>
              <w:rPr>
                <w:lang w:val="kk-KZ"/>
              </w:rPr>
            </w:pPr>
            <w:r w:rsidRPr="005F24C2">
              <w:rPr>
                <w:lang w:val="kk-KZ"/>
              </w:rPr>
              <w:t xml:space="preserve">2. әр түрлі пішіндегі  ыдыс-аяқтарды   жүргізе білу. </w:t>
            </w:r>
          </w:p>
          <w:p w14:paraId="399F0309" w14:textId="77777777" w:rsidR="00391B7C" w:rsidRPr="005F24C2" w:rsidRDefault="00391B7C" w:rsidP="00391B7C">
            <w:pPr>
              <w:pStyle w:val="a7"/>
              <w:rPr>
                <w:lang w:val="kk-KZ"/>
              </w:rPr>
            </w:pPr>
            <w:r w:rsidRPr="005F24C2">
              <w:rPr>
                <w:lang w:val="kk-KZ"/>
              </w:rPr>
              <w:t xml:space="preserve">3.дөңгелек пішінді заттарды бейнелеу, </w:t>
            </w:r>
          </w:p>
          <w:p w14:paraId="2444319C" w14:textId="77777777" w:rsidR="0084291F" w:rsidRPr="005F24C2" w:rsidRDefault="00391B7C" w:rsidP="00391B7C">
            <w:pPr>
              <w:pStyle w:val="TableParagraph"/>
              <w:spacing w:line="0" w:lineRule="atLeast"/>
              <w:rPr>
                <w:sz w:val="24"/>
                <w:szCs w:val="24"/>
              </w:rPr>
            </w:pPr>
            <w:r w:rsidRPr="005F24C2">
              <w:rPr>
                <w:sz w:val="24"/>
                <w:szCs w:val="24"/>
              </w:rPr>
              <w:t xml:space="preserve">4.бірнеше көлденең және тік сызықтардан тұратын заттарды бейнелеу. </w:t>
            </w:r>
          </w:p>
        </w:tc>
      </w:tr>
      <w:tr w:rsidR="003F58A1" w:rsidRPr="00A24D40" w14:paraId="21E8F4E4" w14:textId="77777777" w:rsidTr="00B42D5A">
        <w:tc>
          <w:tcPr>
            <w:tcW w:w="851" w:type="dxa"/>
            <w:vMerge/>
            <w:shd w:val="clear" w:color="auto" w:fill="auto"/>
          </w:tcPr>
          <w:p w14:paraId="351C269D"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14021BD8"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Мүсіндеу</w:t>
            </w:r>
          </w:p>
        </w:tc>
        <w:tc>
          <w:tcPr>
            <w:tcW w:w="12332" w:type="dxa"/>
          </w:tcPr>
          <w:p w14:paraId="2FF2F9E6"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1. кейбір заттарды, азық- түлік тағамдарын мүсіндеуге үйрету </w:t>
            </w:r>
          </w:p>
          <w:p w14:paraId="1769AA86"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2. Сазбалшық, ермексаз кесектерінен бөліп алу, домалату, </w:t>
            </w:r>
          </w:p>
          <w:p w14:paraId="4BBF9279"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ширату, созу, жаю тәсілдерін пайдалану</w:t>
            </w:r>
          </w:p>
          <w:p w14:paraId="0F6303DA" w14:textId="77777777" w:rsidR="00391B7C" w:rsidRPr="005F24C2" w:rsidRDefault="00391B7C" w:rsidP="00391B7C">
            <w:pPr>
              <w:rPr>
                <w:rFonts w:ascii="Times New Roman" w:hAnsi="Times New Roman" w:cs="Times New Roman"/>
                <w:sz w:val="24"/>
                <w:szCs w:val="24"/>
                <w:lang w:val="kk-KZ"/>
              </w:rPr>
            </w:pPr>
            <w:r w:rsidRPr="005F24C2">
              <w:rPr>
                <w:rFonts w:ascii="Times New Roman" w:hAnsi="Times New Roman" w:cs="Times New Roman"/>
                <w:sz w:val="24"/>
                <w:szCs w:val="24"/>
                <w:lang w:val="kk-KZ"/>
              </w:rPr>
              <w:t>3. Кесектерді алақандарының арасында домалату, есу, жаю тәсілдері арқылы заттарды мүсіндеу</w:t>
            </w:r>
          </w:p>
          <w:p w14:paraId="64977824" w14:textId="77777777" w:rsidR="00381BBB" w:rsidRPr="005F24C2" w:rsidRDefault="00391B7C" w:rsidP="00391B7C">
            <w:pPr>
              <w:pStyle w:val="TableParagraph"/>
              <w:spacing w:line="0" w:lineRule="atLeast"/>
              <w:rPr>
                <w:sz w:val="24"/>
                <w:szCs w:val="24"/>
              </w:rPr>
            </w:pPr>
            <w:r w:rsidRPr="005F24C2">
              <w:rPr>
                <w:sz w:val="24"/>
                <w:szCs w:val="24"/>
              </w:rPr>
              <w:t xml:space="preserve">4. Мүсіндеу барысында қауіпсіздікті сақтауға, ұқыпты болуға баулу. </w:t>
            </w:r>
          </w:p>
        </w:tc>
      </w:tr>
      <w:tr w:rsidR="003F58A1" w:rsidRPr="00A24D40" w14:paraId="4EBFD0FE" w14:textId="77777777" w:rsidTr="00B42D5A">
        <w:tc>
          <w:tcPr>
            <w:tcW w:w="851" w:type="dxa"/>
            <w:vMerge/>
            <w:shd w:val="clear" w:color="auto" w:fill="auto"/>
          </w:tcPr>
          <w:p w14:paraId="01079351" w14:textId="77777777" w:rsidR="003F58A1" w:rsidRPr="005F24C2" w:rsidRDefault="003F58A1" w:rsidP="003F58A1">
            <w:pPr>
              <w:pStyle w:val="TableParagraph"/>
              <w:spacing w:line="0" w:lineRule="atLeast"/>
              <w:rPr>
                <w:b/>
                <w:color w:val="000000" w:themeColor="text1"/>
                <w:sz w:val="24"/>
                <w:szCs w:val="24"/>
              </w:rPr>
            </w:pPr>
          </w:p>
        </w:tc>
        <w:tc>
          <w:tcPr>
            <w:tcW w:w="2552" w:type="dxa"/>
          </w:tcPr>
          <w:p w14:paraId="1AAB3EA7"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Жапсыру</w:t>
            </w:r>
          </w:p>
        </w:tc>
        <w:tc>
          <w:tcPr>
            <w:tcW w:w="12332" w:type="dxa"/>
          </w:tcPr>
          <w:p w14:paraId="368F574C" w14:textId="77777777" w:rsidR="00E930FE" w:rsidRPr="005F24C2" w:rsidRDefault="00E930FE" w:rsidP="00E930FE">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1.Балалардың жапсыруға қызығушылығын арттыру. Қағаз бетінде көлемі, түсі, пішіні бойынша әртүрлі дайын пішіндерді белгілі реттілікпен орналастыру.</w:t>
            </w:r>
          </w:p>
          <w:p w14:paraId="3414E0A7" w14:textId="77777777" w:rsidR="00E930FE" w:rsidRPr="005F24C2" w:rsidRDefault="00E930FE" w:rsidP="00E930FE">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2.ойдан немесе берілген тапсырма бойынша заттардың бейнесін жаса,.бейнелерді қағаз беттеріне жапсыру</w:t>
            </w:r>
          </w:p>
          <w:p w14:paraId="1FFB4754" w14:textId="77777777" w:rsidR="00E930FE" w:rsidRPr="005F24C2" w:rsidRDefault="00E930FE" w:rsidP="00E930FE">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3. Жапсыруда табиғи материалдарды және қағазды түрлендіру әдістерін (жырту, умаждау, бүктеу, қатпарлау) қолдану.</w:t>
            </w:r>
          </w:p>
          <w:p w14:paraId="05EC2122" w14:textId="77777777" w:rsidR="0084291F" w:rsidRPr="005F24C2" w:rsidRDefault="00E930FE" w:rsidP="00E930FE">
            <w:pPr>
              <w:spacing w:line="0" w:lineRule="atLeast"/>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4. Жапсыру барысында қауіпсіздік техникасы ережелерін сақтауға, ұқыпты болуға баулу </w:t>
            </w:r>
          </w:p>
        </w:tc>
      </w:tr>
      <w:tr w:rsidR="003F58A1" w:rsidRPr="00A24D40" w14:paraId="4BB042FF" w14:textId="77777777" w:rsidTr="00B42D5A">
        <w:tc>
          <w:tcPr>
            <w:tcW w:w="851" w:type="dxa"/>
            <w:vMerge/>
            <w:shd w:val="clear" w:color="auto" w:fill="auto"/>
          </w:tcPr>
          <w:p w14:paraId="2FC19098" w14:textId="77777777" w:rsidR="003F58A1" w:rsidRPr="005F24C2" w:rsidRDefault="003F58A1" w:rsidP="003F58A1">
            <w:pPr>
              <w:pStyle w:val="TableParagraph"/>
              <w:spacing w:line="0" w:lineRule="atLeast"/>
              <w:ind w:left="105"/>
              <w:rPr>
                <w:b/>
                <w:color w:val="000000" w:themeColor="text1"/>
                <w:sz w:val="24"/>
                <w:szCs w:val="24"/>
              </w:rPr>
            </w:pPr>
          </w:p>
        </w:tc>
        <w:tc>
          <w:tcPr>
            <w:tcW w:w="2552" w:type="dxa"/>
          </w:tcPr>
          <w:p w14:paraId="2FD4D569" w14:textId="77777777" w:rsidR="003F58A1" w:rsidRPr="005F24C2" w:rsidRDefault="003F58A1" w:rsidP="003F58A1">
            <w:pPr>
              <w:pStyle w:val="TableParagraph"/>
              <w:spacing w:line="0" w:lineRule="atLeast"/>
              <w:ind w:left="105"/>
              <w:jc w:val="center"/>
              <w:rPr>
                <w:b/>
                <w:sz w:val="24"/>
                <w:szCs w:val="24"/>
              </w:rPr>
            </w:pPr>
            <w:r w:rsidRPr="005F24C2">
              <w:rPr>
                <w:b/>
                <w:sz w:val="24"/>
                <w:szCs w:val="24"/>
              </w:rPr>
              <w:t>Музыка</w:t>
            </w:r>
          </w:p>
        </w:tc>
        <w:tc>
          <w:tcPr>
            <w:tcW w:w="12332" w:type="dxa"/>
          </w:tcPr>
          <w:p w14:paraId="223C634B"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 тыңдау: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1B9F36A"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Ән айту: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Аспаптың сүйемелдеуіне, ересектердің дауысына ілесе отырып, олармен бірге ән айту.</w:t>
            </w:r>
          </w:p>
          <w:p w14:paraId="55BBE1B4" w14:textId="77777777" w:rsidR="00683A9E" w:rsidRPr="005F24C2" w:rsidRDefault="00683A9E" w:rsidP="00683A9E">
            <w:pPr>
              <w:rPr>
                <w:rFonts w:ascii="Times New Roman" w:eastAsia="Times New Roman" w:hAnsi="Times New Roman" w:cs="Times New Roman"/>
                <w:color w:val="000000"/>
                <w:sz w:val="24"/>
                <w:szCs w:val="24"/>
                <w:lang w:val="kk-KZ" w:eastAsia="ru-RU"/>
              </w:rPr>
            </w:pPr>
            <w:r w:rsidRPr="005F24C2">
              <w:rPr>
                <w:rFonts w:ascii="Times New Roman" w:eastAsia="Times New Roman" w:hAnsi="Times New Roman" w:cs="Times New Roman"/>
                <w:b/>
                <w:bCs/>
                <w:color w:val="000000"/>
                <w:sz w:val="24"/>
                <w:szCs w:val="24"/>
                <w:lang w:val="kk-KZ" w:eastAsia="ru-RU"/>
              </w:rPr>
              <w:lastRenderedPageBreak/>
              <w:t>Музыкалық-ырғақтық қимылдар:</w:t>
            </w:r>
            <w:r w:rsidRPr="005F24C2">
              <w:rPr>
                <w:rFonts w:ascii="Times New Roman" w:eastAsia="Times New Roman" w:hAnsi="Times New Roman" w:cs="Times New Roman"/>
                <w:color w:val="000000"/>
                <w:sz w:val="24"/>
                <w:szCs w:val="24"/>
                <w:lang w:val="kk-KZ" w:eastAsia="ru-RU"/>
              </w:rPr>
              <w:t xml:space="preserve"> </w:t>
            </w:r>
          </w:p>
          <w:p w14:paraId="23CE9913"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hAnsi="Times New Roman" w:cs="Times New Roman"/>
                <w:sz w:val="24"/>
                <w:szCs w:val="24"/>
                <w:lang w:val="kk-KZ"/>
              </w:rPr>
              <w:t>Музыканың басталуы мен аяқталуына сәйкес қимылдарды орындау.</w:t>
            </w:r>
          </w:p>
          <w:p w14:paraId="47D340D9" w14:textId="77777777" w:rsidR="00683A9E"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Билер:</w:t>
            </w:r>
            <w:r w:rsidRPr="005F24C2">
              <w:rPr>
                <w:rFonts w:ascii="Times New Roman" w:hAnsi="Times New Roman" w:cs="Times New Roman"/>
                <w:color w:val="000000"/>
                <w:sz w:val="24"/>
                <w:szCs w:val="24"/>
                <w:lang w:val="kk-KZ"/>
              </w:rPr>
              <w:t xml:space="preserve"> </w:t>
            </w:r>
            <w:r w:rsidRPr="005F24C2">
              <w:rPr>
                <w:rFonts w:ascii="Times New Roman" w:hAnsi="Times New Roman" w:cs="Times New Roman"/>
                <w:sz w:val="24"/>
                <w:szCs w:val="24"/>
                <w:lang w:val="kk-KZ"/>
              </w:rPr>
              <w:t>Заттарсыз музыкалық шығарманың қарқынына сәйкес  жұппен ырғақты қимылдар орындау.</w:t>
            </w:r>
          </w:p>
          <w:p w14:paraId="0E6BA199"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Ойындар, хороводтар:</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Музыкалық сүйемелдеумен қазақ би қимылдарының қарапайым элементтерін орындау.</w:t>
            </w:r>
          </w:p>
          <w:p w14:paraId="130BEDD8" w14:textId="0108DC84" w:rsidR="006E363B" w:rsidRPr="005F24C2" w:rsidRDefault="00683A9E" w:rsidP="00050E48">
            <w:pPr>
              <w:jc w:val="both"/>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color w:val="000000"/>
                <w:sz w:val="24"/>
                <w:szCs w:val="24"/>
                <w:lang w:val="kk-KZ"/>
              </w:rPr>
              <w:t xml:space="preserve"> </w:t>
            </w:r>
            <w:r w:rsidRPr="005F24C2">
              <w:rPr>
                <w:rFonts w:ascii="Times New Roman" w:hAnsi="Times New Roman" w:cs="Times New Roman"/>
                <w:sz w:val="24"/>
                <w:szCs w:val="24"/>
                <w:lang w:val="kk-KZ"/>
              </w:rPr>
              <w:t>Балаларға арналған музыкалық аспаптарда  ырғақпен қағып ойнаудың қарапайым дағдыларын меңгеру.</w:t>
            </w:r>
          </w:p>
        </w:tc>
      </w:tr>
    </w:tbl>
    <w:p w14:paraId="673BCC95" w14:textId="77777777" w:rsidR="00B42D5A" w:rsidRPr="00543143" w:rsidRDefault="00B42D5A" w:rsidP="00D15F1F">
      <w:pPr>
        <w:rPr>
          <w:rFonts w:ascii="Times New Roman" w:hAnsi="Times New Roman" w:cs="Times New Roman"/>
          <w:b/>
          <w:sz w:val="24"/>
          <w:szCs w:val="24"/>
          <w:lang w:val="kk-KZ"/>
        </w:rPr>
      </w:pPr>
    </w:p>
    <w:tbl>
      <w:tblPr>
        <w:tblStyle w:val="a3"/>
        <w:tblW w:w="15877" w:type="dxa"/>
        <w:tblInd w:w="-318" w:type="dxa"/>
        <w:tblLook w:val="04A0" w:firstRow="1" w:lastRow="0" w:firstColumn="1" w:lastColumn="0" w:noHBand="0" w:noVBand="1"/>
      </w:tblPr>
      <w:tblGrid>
        <w:gridCol w:w="852"/>
        <w:gridCol w:w="2551"/>
        <w:gridCol w:w="12474"/>
      </w:tblGrid>
      <w:tr w:rsidR="00381BBB" w:rsidRPr="005F24C2" w14:paraId="551C9E50" w14:textId="77777777" w:rsidTr="00B42D5A">
        <w:trPr>
          <w:trHeight w:val="752"/>
        </w:trPr>
        <w:tc>
          <w:tcPr>
            <w:tcW w:w="852" w:type="dxa"/>
            <w:vMerge w:val="restart"/>
            <w:shd w:val="clear" w:color="auto" w:fill="auto"/>
            <w:textDirection w:val="btLr"/>
          </w:tcPr>
          <w:p w14:paraId="370D2C31" w14:textId="36868A68" w:rsidR="00B42D5A" w:rsidRDefault="00B42D5A" w:rsidP="00B42D5A">
            <w:pPr>
              <w:pStyle w:val="TableParagraph"/>
              <w:spacing w:line="0" w:lineRule="atLeast"/>
              <w:ind w:left="113" w:right="113"/>
              <w:jc w:val="center"/>
              <w:rPr>
                <w:rFonts w:eastAsia="Calibri"/>
                <w:b/>
                <w:i/>
                <w:sz w:val="28"/>
                <w:szCs w:val="28"/>
              </w:rPr>
            </w:pPr>
            <w:r w:rsidRPr="00543143">
              <w:rPr>
                <w:rFonts w:eastAsia="Calibri"/>
                <w:b/>
                <w:i/>
                <w:sz w:val="28"/>
                <w:szCs w:val="28"/>
              </w:rPr>
              <w:t>«Бірлік пен ынтымақ»</w:t>
            </w:r>
          </w:p>
          <w:p w14:paraId="0AC5452A" w14:textId="627894EA" w:rsidR="00381BBB" w:rsidRPr="005F24C2" w:rsidRDefault="00F50A44" w:rsidP="00B42D5A">
            <w:pPr>
              <w:pStyle w:val="TableParagraph"/>
              <w:spacing w:line="0" w:lineRule="atLeast"/>
              <w:ind w:left="113" w:right="113"/>
              <w:jc w:val="center"/>
              <w:rPr>
                <w:b/>
                <w:color w:val="000000" w:themeColor="text1"/>
                <w:sz w:val="24"/>
                <w:szCs w:val="24"/>
              </w:rPr>
            </w:pPr>
            <w:r w:rsidRPr="00B42D5A">
              <w:rPr>
                <w:b/>
                <w:color w:val="000000" w:themeColor="text1"/>
                <w:sz w:val="24"/>
                <w:szCs w:val="24"/>
              </w:rPr>
              <w:t xml:space="preserve">Желтоқсан 2025 </w:t>
            </w:r>
            <w:r w:rsidR="00381BBB" w:rsidRPr="00B42D5A">
              <w:rPr>
                <w:b/>
                <w:color w:val="000000" w:themeColor="text1"/>
                <w:sz w:val="24"/>
                <w:szCs w:val="24"/>
              </w:rPr>
              <w:t>ж.</w:t>
            </w:r>
          </w:p>
        </w:tc>
        <w:tc>
          <w:tcPr>
            <w:tcW w:w="2551" w:type="dxa"/>
          </w:tcPr>
          <w:p w14:paraId="4CFB0C83" w14:textId="77777777" w:rsidR="00381BBB" w:rsidRPr="005F24C2" w:rsidRDefault="00381BBB" w:rsidP="00381BBB">
            <w:pPr>
              <w:pStyle w:val="TableParagraph"/>
              <w:spacing w:line="0" w:lineRule="atLeast"/>
              <w:jc w:val="center"/>
              <w:rPr>
                <w:b/>
                <w:color w:val="000000" w:themeColor="text1"/>
                <w:sz w:val="24"/>
                <w:szCs w:val="24"/>
              </w:rPr>
            </w:pPr>
            <w:r w:rsidRPr="005F24C2">
              <w:rPr>
                <w:b/>
                <w:color w:val="000000" w:themeColor="text1"/>
                <w:sz w:val="24"/>
                <w:szCs w:val="24"/>
              </w:rPr>
              <w:t>Ұйымдастырылған</w:t>
            </w:r>
          </w:p>
          <w:p w14:paraId="561BD687" w14:textId="77777777" w:rsidR="00381BBB" w:rsidRPr="005F24C2" w:rsidRDefault="00381BBB" w:rsidP="00381BBB">
            <w:pPr>
              <w:pStyle w:val="TableParagraph"/>
              <w:spacing w:line="0" w:lineRule="atLeast"/>
              <w:jc w:val="center"/>
              <w:rPr>
                <w:b/>
                <w:color w:val="000000" w:themeColor="text1"/>
                <w:sz w:val="24"/>
                <w:szCs w:val="24"/>
              </w:rPr>
            </w:pPr>
            <w:r w:rsidRPr="005F24C2">
              <w:rPr>
                <w:b/>
                <w:color w:val="000000" w:themeColor="text1"/>
                <w:sz w:val="24"/>
                <w:szCs w:val="24"/>
              </w:rPr>
              <w:t>іс-әрекет</w:t>
            </w:r>
          </w:p>
        </w:tc>
        <w:tc>
          <w:tcPr>
            <w:tcW w:w="12474" w:type="dxa"/>
          </w:tcPr>
          <w:p w14:paraId="0501EA30" w14:textId="77777777" w:rsidR="00381BBB" w:rsidRPr="005F24C2" w:rsidRDefault="00381BBB" w:rsidP="00C12BC0">
            <w:pPr>
              <w:pStyle w:val="TableParagraph"/>
              <w:spacing w:line="0" w:lineRule="atLeast"/>
              <w:rPr>
                <w:color w:val="000000" w:themeColor="text1"/>
                <w:sz w:val="24"/>
                <w:szCs w:val="24"/>
              </w:rPr>
            </w:pPr>
          </w:p>
          <w:p w14:paraId="3581F18E" w14:textId="77777777" w:rsidR="00381BBB" w:rsidRPr="005F24C2" w:rsidRDefault="00381BBB" w:rsidP="00C12BC0">
            <w:pPr>
              <w:pStyle w:val="TableParagraph"/>
              <w:spacing w:line="0" w:lineRule="atLeast"/>
              <w:ind w:left="369" w:right="242" w:hanging="53"/>
              <w:jc w:val="center"/>
              <w:rPr>
                <w:b/>
                <w:color w:val="000000" w:themeColor="text1"/>
                <w:sz w:val="24"/>
                <w:szCs w:val="24"/>
              </w:rPr>
            </w:pPr>
            <w:r w:rsidRPr="005F24C2">
              <w:rPr>
                <w:b/>
                <w:color w:val="000000" w:themeColor="text1"/>
                <w:sz w:val="24"/>
                <w:szCs w:val="24"/>
              </w:rPr>
              <w:t>Ұйымдастырылған іс-әрекеттің міндеттері</w:t>
            </w:r>
          </w:p>
        </w:tc>
      </w:tr>
      <w:tr w:rsidR="009C2A8B" w:rsidRPr="005F24C2" w14:paraId="78122E3D" w14:textId="77777777" w:rsidTr="00B42D5A">
        <w:trPr>
          <w:trHeight w:val="345"/>
        </w:trPr>
        <w:tc>
          <w:tcPr>
            <w:tcW w:w="852" w:type="dxa"/>
            <w:vMerge/>
            <w:shd w:val="clear" w:color="auto" w:fill="auto"/>
          </w:tcPr>
          <w:p w14:paraId="45F25913"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Borders>
              <w:bottom w:val="single" w:sz="4" w:space="0" w:color="auto"/>
            </w:tcBorders>
          </w:tcPr>
          <w:p w14:paraId="7D500AF6" w14:textId="359D56DC" w:rsidR="009C2A8B" w:rsidRPr="005F24C2" w:rsidRDefault="00FD1BA1" w:rsidP="009C2A8B">
            <w:pPr>
              <w:pStyle w:val="TableParagraph"/>
              <w:spacing w:line="0" w:lineRule="atLeast"/>
              <w:ind w:left="105"/>
              <w:jc w:val="center"/>
              <w:rPr>
                <w:b/>
                <w:sz w:val="24"/>
                <w:szCs w:val="24"/>
              </w:rPr>
            </w:pPr>
            <w:r>
              <w:rPr>
                <w:b/>
                <w:sz w:val="24"/>
                <w:szCs w:val="24"/>
              </w:rPr>
              <w:t>Дене тәрбиесі.</w:t>
            </w:r>
          </w:p>
        </w:tc>
        <w:tc>
          <w:tcPr>
            <w:tcW w:w="12474" w:type="dxa"/>
            <w:tcBorders>
              <w:bottom w:val="single" w:sz="4" w:space="0" w:color="auto"/>
            </w:tcBorders>
          </w:tcPr>
          <w:p w14:paraId="7C8792A8" w14:textId="532449F6" w:rsidR="009C2A8B" w:rsidRPr="005F24C2" w:rsidRDefault="00FB3D2C" w:rsidP="009C2A8B">
            <w:pPr>
              <w:pStyle w:val="a7"/>
              <w:rPr>
                <w:bCs/>
                <w:color w:val="FF0000"/>
                <w:lang w:val="kk-KZ"/>
              </w:rPr>
            </w:pPr>
            <w:r w:rsidRPr="00FB3D2C">
              <w:rPr>
                <w:lang w:val="kk-KZ"/>
              </w:rPr>
              <w:t xml:space="preserve">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w:t>
            </w:r>
            <w:r w:rsidRPr="00FB3D2C">
              <w:t>(</w:t>
            </w:r>
            <w:proofErr w:type="spellStart"/>
            <w:r w:rsidRPr="00FB3D2C">
              <w:t>етпетінен</w:t>
            </w:r>
            <w:proofErr w:type="spellEnd"/>
            <w:r w:rsidRPr="00FB3D2C">
              <w:t xml:space="preserve"> </w:t>
            </w:r>
            <w:proofErr w:type="spellStart"/>
            <w:r w:rsidRPr="00FB3D2C">
              <w:t>жатқан</w:t>
            </w:r>
            <w:proofErr w:type="spellEnd"/>
            <w:r w:rsidRPr="00FB3D2C">
              <w:t xml:space="preserve"> </w:t>
            </w:r>
            <w:proofErr w:type="spellStart"/>
            <w:r w:rsidRPr="00FB3D2C">
              <w:t>қалыпта</w:t>
            </w:r>
            <w:proofErr w:type="spellEnd"/>
            <w:r w:rsidRPr="00FB3D2C">
              <w:t>).</w:t>
            </w:r>
          </w:p>
        </w:tc>
      </w:tr>
      <w:tr w:rsidR="009C2A8B" w:rsidRPr="00A24D40" w14:paraId="35D55C3E" w14:textId="77777777" w:rsidTr="00B42D5A">
        <w:tc>
          <w:tcPr>
            <w:tcW w:w="852" w:type="dxa"/>
            <w:vMerge/>
            <w:shd w:val="clear" w:color="auto" w:fill="auto"/>
          </w:tcPr>
          <w:p w14:paraId="6C84DA0F"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Borders>
              <w:top w:val="single" w:sz="4" w:space="0" w:color="auto"/>
            </w:tcBorders>
          </w:tcPr>
          <w:p w14:paraId="3FAE740D"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Қазақ тілі</w:t>
            </w:r>
          </w:p>
        </w:tc>
        <w:tc>
          <w:tcPr>
            <w:tcW w:w="12474" w:type="dxa"/>
            <w:tcBorders>
              <w:top w:val="single" w:sz="4" w:space="0" w:color="auto"/>
            </w:tcBorders>
          </w:tcPr>
          <w:p w14:paraId="771D305D" w14:textId="47083541" w:rsidR="009C2A8B" w:rsidRPr="005F24C2" w:rsidRDefault="00D6727A" w:rsidP="00D6727A">
            <w:pPr>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Сөздерді байланыстырып, сөз тіркестерін құрастыруға (зат есім және сын есім, зат есім және етістік) үйрету; Ойыншықтарды қарастыра отырып,сұрақтарға жауап беруге,жай сөйлеммен сипаттап айтуға үйрету;</w:t>
            </w:r>
            <w:r w:rsidRPr="005F24C2">
              <w:rPr>
                <w:rFonts w:ascii="Times New Roman" w:hAnsi="Times New Roman" w:cs="Times New Roman"/>
                <w:sz w:val="24"/>
                <w:szCs w:val="24"/>
                <w:lang w:val="kk-KZ"/>
              </w:rPr>
              <w:t xml:space="preserve"> Өзінің алған әсерін білдіре білуге дағдыландыру; Сөйлеу кезінде сөз ішінде қазақ тіліне тән </w:t>
            </w:r>
            <w:r w:rsidRPr="005F24C2">
              <w:rPr>
                <w:rFonts w:ascii="Times New Roman" w:hAnsi="Times New Roman" w:cs="Times New Roman"/>
                <w:b/>
                <w:sz w:val="24"/>
                <w:szCs w:val="24"/>
                <w:lang w:val="kk-KZ"/>
              </w:rPr>
              <w:t>ұ</w:t>
            </w:r>
            <w:r w:rsidRPr="005F24C2">
              <w:rPr>
                <w:rFonts w:ascii="Times New Roman" w:hAnsi="Times New Roman" w:cs="Times New Roman"/>
                <w:sz w:val="24"/>
                <w:szCs w:val="24"/>
                <w:lang w:val="kk-KZ"/>
              </w:rPr>
              <w:t xml:space="preserve">  дыбыстарын дұрыс қолдана білуге үйрету; Тақпақ жаттауға баулу.</w:t>
            </w:r>
          </w:p>
        </w:tc>
      </w:tr>
      <w:tr w:rsidR="009C2A8B" w:rsidRPr="00A24D40" w14:paraId="1EF0429C" w14:textId="77777777" w:rsidTr="00B42D5A">
        <w:tc>
          <w:tcPr>
            <w:tcW w:w="852" w:type="dxa"/>
            <w:vMerge/>
            <w:shd w:val="clear" w:color="auto" w:fill="auto"/>
          </w:tcPr>
          <w:p w14:paraId="5540851F"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273FE4DC" w14:textId="7EA6671B" w:rsidR="009C2A8B" w:rsidRPr="005F24C2" w:rsidRDefault="00E64840" w:rsidP="009C2A8B">
            <w:pPr>
              <w:pStyle w:val="TableParagraph"/>
              <w:spacing w:line="0" w:lineRule="atLeast"/>
              <w:ind w:left="105"/>
              <w:jc w:val="center"/>
              <w:rPr>
                <w:b/>
                <w:sz w:val="24"/>
                <w:szCs w:val="24"/>
              </w:rPr>
            </w:pPr>
            <w:r>
              <w:rPr>
                <w:b/>
                <w:sz w:val="24"/>
                <w:szCs w:val="24"/>
              </w:rPr>
              <w:t xml:space="preserve">Тіл </w:t>
            </w:r>
          </w:p>
          <w:p w14:paraId="593B834B"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дамыту</w:t>
            </w:r>
          </w:p>
        </w:tc>
        <w:tc>
          <w:tcPr>
            <w:tcW w:w="12474" w:type="dxa"/>
          </w:tcPr>
          <w:p w14:paraId="5B84DB45"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Тілдік дамытушы орта: </w:t>
            </w:r>
            <w:r w:rsidRPr="005F24C2">
              <w:rPr>
                <w:rFonts w:ascii="Times New Roman" w:eastAsia="Calibri" w:hAnsi="Times New Roman" w:cs="Times New Roman"/>
                <w:sz w:val="24"/>
                <w:szCs w:val="24"/>
                <w:lang w:val="kk-KZ"/>
              </w:rPr>
              <w:t>Өзінің алған әсері мен қалауын білдіре білуге дағдыландыру. Дербес іс-әрекетте ауызекі сөйлесуге бірлескен әрекеттері туралы келісуге баулу.</w:t>
            </w:r>
          </w:p>
          <w:p w14:paraId="12DCBC8A"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Тілдің грамматикалық құрылымы: З</w:t>
            </w:r>
            <w:r w:rsidRPr="005F24C2">
              <w:rPr>
                <w:rFonts w:ascii="Times New Roman" w:eastAsia="Calibri" w:hAnsi="Times New Roman" w:cs="Times New Roman"/>
                <w:sz w:val="24"/>
                <w:szCs w:val="24"/>
                <w:lang w:val="kk-KZ"/>
              </w:rPr>
              <w:t>ат есіммен етістіктен сөз тіркестерін құрастыруды үйрету.</w:t>
            </w:r>
          </w:p>
          <w:p w14:paraId="33D574D8" w14:textId="3939B5C7" w:rsidR="009C2A8B" w:rsidRPr="005F24C2" w:rsidRDefault="00F50A44" w:rsidP="00F50A44">
            <w:pPr>
              <w:pStyle w:val="TableParagraph"/>
              <w:spacing w:line="0" w:lineRule="atLeast"/>
              <w:rPr>
                <w:sz w:val="24"/>
                <w:szCs w:val="24"/>
              </w:rPr>
            </w:pPr>
            <w:r w:rsidRPr="005F24C2">
              <w:rPr>
                <w:rFonts w:eastAsia="Calibri"/>
                <w:i/>
                <w:iCs/>
                <w:sz w:val="24"/>
                <w:szCs w:val="24"/>
              </w:rPr>
              <w:t xml:space="preserve">Сөйлеудің дыбыстық мәдениеті: </w:t>
            </w:r>
            <w:r w:rsidRPr="005F24C2">
              <w:rPr>
                <w:rFonts w:eastAsia="Calibri"/>
                <w:sz w:val="24"/>
                <w:szCs w:val="24"/>
              </w:rPr>
              <w:t>Көрнекілікпен өзіне айтылған сөзді тыңдауды және түсінуді үйрету.</w:t>
            </w:r>
          </w:p>
        </w:tc>
      </w:tr>
      <w:tr w:rsidR="009C2A8B" w:rsidRPr="005F24C2" w14:paraId="10D6528E" w14:textId="77777777" w:rsidTr="00B42D5A">
        <w:tc>
          <w:tcPr>
            <w:tcW w:w="852" w:type="dxa"/>
            <w:vMerge/>
            <w:shd w:val="clear" w:color="auto" w:fill="auto"/>
          </w:tcPr>
          <w:p w14:paraId="023820BC"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3E4C7967"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Көркем әдебиет</w:t>
            </w:r>
          </w:p>
        </w:tc>
        <w:tc>
          <w:tcPr>
            <w:tcW w:w="12474" w:type="dxa"/>
          </w:tcPr>
          <w:p w14:paraId="16DA4B99"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Қарым-қатынас мәдениетіне, көркем қабылдау мен эстетикалық талғамға тәрбиелеу</w:t>
            </w:r>
          </w:p>
          <w:p w14:paraId="4F92FBA1"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1. Жаңа ертегілерді, әңгімелерді, өлеңдерді тыңдай білуге дағдыландыру:</w:t>
            </w:r>
          </w:p>
          <w:p w14:paraId="54CC4187"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2. шығарманың кейіпкерлеріне жанашырлық танытуға тәрбиелеу.</w:t>
            </w:r>
          </w:p>
          <w:p w14:paraId="3AFAC36A"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3. Балалармен кейіпкерлердің әрекеттері мен олардың әрекеттерінің салдарын талқылау.</w:t>
            </w:r>
          </w:p>
          <w:p w14:paraId="11129477" w14:textId="595B7F46" w:rsidR="009C2A8B" w:rsidRPr="005F24C2" w:rsidRDefault="009C2A8B" w:rsidP="003267A6">
            <w:pPr>
              <w:rPr>
                <w:rFonts w:ascii="Times New Roman" w:hAnsi="Times New Roman" w:cs="Times New Roman"/>
                <w:sz w:val="24"/>
                <w:szCs w:val="24"/>
              </w:rPr>
            </w:pPr>
            <w:r w:rsidRPr="005F24C2">
              <w:rPr>
                <w:rFonts w:ascii="Times New Roman" w:hAnsi="Times New Roman" w:cs="Times New Roman"/>
                <w:sz w:val="24"/>
                <w:szCs w:val="24"/>
                <w:lang w:val="kk-KZ"/>
              </w:rPr>
              <w:t xml:space="preserve">4. </w:t>
            </w:r>
            <w:proofErr w:type="spellStart"/>
            <w:r w:rsidRPr="005F24C2">
              <w:rPr>
                <w:rFonts w:ascii="Times New Roman" w:hAnsi="Times New Roman" w:cs="Times New Roman"/>
                <w:sz w:val="24"/>
                <w:szCs w:val="24"/>
              </w:rPr>
              <w:t>Кі</w:t>
            </w:r>
            <w:proofErr w:type="gramStart"/>
            <w:r w:rsidRPr="005F24C2">
              <w:rPr>
                <w:rFonts w:ascii="Times New Roman" w:hAnsi="Times New Roman" w:cs="Times New Roman"/>
                <w:sz w:val="24"/>
                <w:szCs w:val="24"/>
              </w:rPr>
              <w:t>таптар</w:t>
            </w:r>
            <w:proofErr w:type="gramEnd"/>
            <w:r w:rsidRPr="005F24C2">
              <w:rPr>
                <w:rFonts w:ascii="Times New Roman" w:hAnsi="Times New Roman" w:cs="Times New Roman"/>
                <w:sz w:val="24"/>
                <w:szCs w:val="24"/>
              </w:rPr>
              <w:t>ға</w:t>
            </w:r>
            <w:proofErr w:type="spellEnd"/>
            <w:r w:rsidRPr="005F24C2">
              <w:rPr>
                <w:rFonts w:ascii="Times New Roman" w:hAnsi="Times New Roman" w:cs="Times New Roman"/>
                <w:sz w:val="24"/>
                <w:szCs w:val="24"/>
              </w:rPr>
              <w:t xml:space="preserve"> </w:t>
            </w:r>
            <w:proofErr w:type="spellStart"/>
            <w:r w:rsidRPr="005F24C2">
              <w:rPr>
                <w:rFonts w:ascii="Times New Roman" w:hAnsi="Times New Roman" w:cs="Times New Roman"/>
                <w:sz w:val="24"/>
                <w:szCs w:val="24"/>
              </w:rPr>
              <w:t>қызығушылықты</w:t>
            </w:r>
            <w:proofErr w:type="spellEnd"/>
            <w:r w:rsidRPr="005F24C2">
              <w:rPr>
                <w:rFonts w:ascii="Times New Roman" w:hAnsi="Times New Roman" w:cs="Times New Roman"/>
                <w:sz w:val="24"/>
                <w:szCs w:val="24"/>
              </w:rPr>
              <w:t xml:space="preserve"> </w:t>
            </w:r>
            <w:proofErr w:type="spellStart"/>
            <w:r w:rsidRPr="005F24C2">
              <w:rPr>
                <w:rFonts w:ascii="Times New Roman" w:hAnsi="Times New Roman" w:cs="Times New Roman"/>
                <w:sz w:val="24"/>
                <w:szCs w:val="24"/>
              </w:rPr>
              <w:t>ояту</w:t>
            </w:r>
            <w:proofErr w:type="spellEnd"/>
            <w:r w:rsidRPr="005F24C2">
              <w:rPr>
                <w:rFonts w:ascii="Times New Roman" w:hAnsi="Times New Roman" w:cs="Times New Roman"/>
                <w:sz w:val="24"/>
                <w:szCs w:val="24"/>
              </w:rPr>
              <w:t>.</w:t>
            </w:r>
          </w:p>
        </w:tc>
      </w:tr>
      <w:tr w:rsidR="009C2A8B" w:rsidRPr="00A24D40" w14:paraId="12C1FEC2" w14:textId="77777777" w:rsidTr="00B42D5A">
        <w:tc>
          <w:tcPr>
            <w:tcW w:w="852" w:type="dxa"/>
            <w:vMerge/>
            <w:shd w:val="clear" w:color="auto" w:fill="auto"/>
          </w:tcPr>
          <w:p w14:paraId="0929C358"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2237AB76" w14:textId="77777777" w:rsidR="009C2A8B" w:rsidRPr="005F24C2" w:rsidRDefault="009C2A8B" w:rsidP="009C2A8B">
            <w:pPr>
              <w:pStyle w:val="TableParagraph"/>
              <w:spacing w:line="0" w:lineRule="atLeast"/>
              <w:ind w:left="105"/>
              <w:jc w:val="center"/>
              <w:rPr>
                <w:b/>
                <w:sz w:val="24"/>
                <w:szCs w:val="24"/>
                <w:lang w:val="ru-RU"/>
              </w:rPr>
            </w:pPr>
            <w:r w:rsidRPr="005F24C2">
              <w:rPr>
                <w:b/>
                <w:sz w:val="24"/>
                <w:szCs w:val="24"/>
                <w:lang w:val="ru-RU"/>
              </w:rPr>
              <w:t>Математика</w:t>
            </w:r>
          </w:p>
          <w:p w14:paraId="4CB992F3" w14:textId="77777777" w:rsidR="009C2A8B" w:rsidRPr="005F24C2" w:rsidRDefault="009C2A8B" w:rsidP="009C2A8B">
            <w:pPr>
              <w:pStyle w:val="TableParagraph"/>
              <w:spacing w:line="0" w:lineRule="atLeast"/>
              <w:ind w:left="105"/>
              <w:jc w:val="center"/>
              <w:rPr>
                <w:b/>
                <w:sz w:val="24"/>
                <w:szCs w:val="24"/>
                <w:lang w:val="ru-RU"/>
              </w:rPr>
            </w:pPr>
            <w:proofErr w:type="spellStart"/>
            <w:r w:rsidRPr="005F24C2">
              <w:rPr>
                <w:b/>
                <w:sz w:val="24"/>
                <w:szCs w:val="24"/>
                <w:lang w:val="ru-RU"/>
              </w:rPr>
              <w:t>негіздері</w:t>
            </w:r>
            <w:proofErr w:type="spellEnd"/>
          </w:p>
        </w:tc>
        <w:tc>
          <w:tcPr>
            <w:tcW w:w="12474" w:type="dxa"/>
          </w:tcPr>
          <w:p w14:paraId="06476041"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Бақылау арқылы қоршаған орта заттарының санын, пішінін, шамасын, олардың кеңістікте орналасуын ажыратуға үйрету</w:t>
            </w:r>
          </w:p>
          <w:p w14:paraId="7B444745"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Заттарды салыстыру:</w:t>
            </w:r>
          </w:p>
          <w:p w14:paraId="056F21F9"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1.заттарға қосу немесе заттардан алу тәсілдері арқылы тең және тең емес заттар тобын салыстыру</w:t>
            </w:r>
          </w:p>
          <w:p w14:paraId="13770355"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 «Тең бе?», «Қайсысы артық (кем)?» сауалдарына жауап беру.</w:t>
            </w:r>
          </w:p>
          <w:p w14:paraId="57C79E5B"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3.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2012F808" w14:textId="77777777" w:rsidR="009C2A8B" w:rsidRPr="005F24C2" w:rsidRDefault="009C2A8B" w:rsidP="009C2A8B">
            <w:pPr>
              <w:pStyle w:val="TableParagraph"/>
              <w:spacing w:line="0" w:lineRule="atLeast"/>
              <w:rPr>
                <w:sz w:val="24"/>
                <w:szCs w:val="24"/>
              </w:rPr>
            </w:pPr>
            <w:r w:rsidRPr="005F24C2">
              <w:rPr>
                <w:sz w:val="24"/>
                <w:szCs w:val="24"/>
              </w:rPr>
              <w:t xml:space="preserve">4. заттарға қосу немесе заттардан алу тәсілдері арқылы тең және тең емес заттар тобын салыстыру; </w:t>
            </w:r>
          </w:p>
        </w:tc>
      </w:tr>
      <w:tr w:rsidR="009C2A8B" w:rsidRPr="00A24D40" w14:paraId="2FF97E91" w14:textId="77777777" w:rsidTr="00B42D5A">
        <w:tc>
          <w:tcPr>
            <w:tcW w:w="852" w:type="dxa"/>
            <w:vMerge w:val="restart"/>
            <w:shd w:val="clear" w:color="auto" w:fill="auto"/>
          </w:tcPr>
          <w:p w14:paraId="375726A1"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2571B346" w14:textId="77777777" w:rsidR="009C2A8B" w:rsidRPr="005F24C2" w:rsidRDefault="009C2A8B" w:rsidP="009C2A8B">
            <w:pPr>
              <w:pStyle w:val="TableParagraph"/>
              <w:spacing w:line="0" w:lineRule="atLeast"/>
              <w:jc w:val="center"/>
              <w:rPr>
                <w:b/>
                <w:sz w:val="24"/>
                <w:szCs w:val="24"/>
              </w:rPr>
            </w:pPr>
            <w:r w:rsidRPr="005F24C2">
              <w:rPr>
                <w:b/>
                <w:sz w:val="24"/>
                <w:szCs w:val="24"/>
              </w:rPr>
              <w:t>Қоршаған</w:t>
            </w:r>
          </w:p>
          <w:p w14:paraId="15F75488" w14:textId="4C1B5AD4" w:rsidR="009C2A8B" w:rsidRPr="005F24C2" w:rsidRDefault="00FD1BA1" w:rsidP="009C2A8B">
            <w:pPr>
              <w:pStyle w:val="TableParagraph"/>
              <w:spacing w:line="0" w:lineRule="atLeast"/>
              <w:ind w:left="105"/>
              <w:jc w:val="center"/>
              <w:rPr>
                <w:b/>
                <w:sz w:val="24"/>
                <w:szCs w:val="24"/>
              </w:rPr>
            </w:pPr>
            <w:r>
              <w:rPr>
                <w:b/>
                <w:sz w:val="24"/>
                <w:szCs w:val="24"/>
              </w:rPr>
              <w:lastRenderedPageBreak/>
              <w:t>әлеммен</w:t>
            </w:r>
          </w:p>
          <w:p w14:paraId="4C729F8D"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таныстыру</w:t>
            </w:r>
          </w:p>
        </w:tc>
        <w:tc>
          <w:tcPr>
            <w:tcW w:w="12474" w:type="dxa"/>
          </w:tcPr>
          <w:p w14:paraId="645FBC43"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lastRenderedPageBreak/>
              <w:t xml:space="preserve">Отбасына, туған өлкесіне, Отанға деген сүйіспеншілікке, ересектерге құрмет көрсете білуге, кішілерге жанашыр </w:t>
            </w:r>
            <w:r w:rsidRPr="005F24C2">
              <w:rPr>
                <w:rFonts w:ascii="Times New Roman" w:hAnsi="Times New Roman" w:cs="Times New Roman"/>
                <w:sz w:val="24"/>
                <w:szCs w:val="24"/>
                <w:lang w:val="kk-KZ"/>
              </w:rPr>
              <w:lastRenderedPageBreak/>
              <w:t>болуға тәрбиелеу;</w:t>
            </w:r>
          </w:p>
          <w:p w14:paraId="47C64097"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1.Балалардың жалпы қабылданған ережелермен нормалаларды меңгеруіне ықпал ету.Балабақшада үйде көшеде тәртіп сақтауға баулу.</w:t>
            </w:r>
          </w:p>
          <w:p w14:paraId="1BA8AA10"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 Табиғаттағы маусымдық өзгерістер.</w:t>
            </w:r>
          </w:p>
          <w:p w14:paraId="3090ED0C" w14:textId="53A6224B"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3.Менің Отаным – Қазақстан.Балалар тұратын қала мен ауыл, еліміздің астанасы, Қазақстан Республикасының мемлекеттік рәміздері туралы білімдерін қалыптастыру.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r w:rsidR="005F24C2">
              <w:rPr>
                <w:rFonts w:ascii="Times New Roman" w:hAnsi="Times New Roman" w:cs="Times New Roman"/>
                <w:sz w:val="24"/>
                <w:szCs w:val="24"/>
                <w:lang w:val="kk-KZ"/>
              </w:rPr>
              <w:t>.</w:t>
            </w:r>
          </w:p>
          <w:p w14:paraId="42E2B8E8"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4. Ауа-райының жағдайын анықтау.Табиғат құбылыстарын бақылау.</w:t>
            </w:r>
          </w:p>
          <w:p w14:paraId="37F7941A" w14:textId="262E8669" w:rsidR="009C2A8B" w:rsidRPr="005F24C2" w:rsidRDefault="009C2A8B" w:rsidP="003267A6">
            <w:pPr>
              <w:rPr>
                <w:rFonts w:ascii="Times New Roman" w:hAnsi="Times New Roman" w:cs="Times New Roman"/>
                <w:sz w:val="24"/>
                <w:szCs w:val="24"/>
                <w:lang w:val="kk-KZ"/>
              </w:rPr>
            </w:pPr>
            <w:r w:rsidRPr="005F24C2">
              <w:rPr>
                <w:rFonts w:ascii="Times New Roman" w:hAnsi="Times New Roman" w:cs="Times New Roman"/>
                <w:sz w:val="24"/>
                <w:szCs w:val="24"/>
                <w:lang w:val="kk-KZ"/>
              </w:rPr>
              <w:t>5.Қыс мезгілндегі ауа-райының жай-күйін белгілеу.</w:t>
            </w:r>
          </w:p>
        </w:tc>
      </w:tr>
      <w:tr w:rsidR="009C2A8B" w:rsidRPr="00A24D40" w14:paraId="23E41750" w14:textId="77777777" w:rsidTr="00B42D5A">
        <w:tc>
          <w:tcPr>
            <w:tcW w:w="852" w:type="dxa"/>
            <w:vMerge/>
            <w:shd w:val="clear" w:color="auto" w:fill="auto"/>
          </w:tcPr>
          <w:p w14:paraId="11794158"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73CC7713"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Құрастыру</w:t>
            </w:r>
          </w:p>
        </w:tc>
        <w:tc>
          <w:tcPr>
            <w:tcW w:w="12474" w:type="dxa"/>
          </w:tcPr>
          <w:p w14:paraId="06011741"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72E5DC1F"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1. Құрастыру дағдыларын дамыту, </w:t>
            </w:r>
          </w:p>
          <w:p w14:paraId="773A8459"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 негізгі құрылыс бөлшектерін: текшелер, кірпіштер, цилиндрлер, үшбұрыштар, призмаларды ажырата білуге</w:t>
            </w:r>
          </w:p>
          <w:p w14:paraId="1AF44A89"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3. атауға және қолдануға үйрету, бұрын алынған дағдыландыру</w:t>
            </w:r>
          </w:p>
          <w:p w14:paraId="28DC3B85" w14:textId="77777777" w:rsidR="009C2A8B" w:rsidRPr="005F24C2" w:rsidRDefault="009C2A8B" w:rsidP="009C2A8B">
            <w:pPr>
              <w:pStyle w:val="TableParagraph"/>
              <w:spacing w:line="0" w:lineRule="atLeast"/>
              <w:rPr>
                <w:sz w:val="24"/>
                <w:szCs w:val="24"/>
              </w:rPr>
            </w:pPr>
            <w:r w:rsidRPr="005F24C2">
              <w:rPr>
                <w:sz w:val="24"/>
                <w:szCs w:val="24"/>
              </w:rPr>
              <w:t xml:space="preserve">4. төсеу, бекіту, қою қолдана отырып, жаңа ғимараттар салу. </w:t>
            </w:r>
          </w:p>
        </w:tc>
      </w:tr>
      <w:tr w:rsidR="009C2A8B" w:rsidRPr="00A24D40" w14:paraId="221D16E7" w14:textId="77777777" w:rsidTr="00B42D5A">
        <w:tc>
          <w:tcPr>
            <w:tcW w:w="852" w:type="dxa"/>
            <w:vMerge/>
            <w:shd w:val="clear" w:color="auto" w:fill="auto"/>
          </w:tcPr>
          <w:p w14:paraId="005F222C"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5CAE97BF" w14:textId="77777777" w:rsidR="009C2A8B" w:rsidRPr="005F24C2" w:rsidRDefault="009C2A8B" w:rsidP="009C2A8B">
            <w:pPr>
              <w:pStyle w:val="TableParagraph"/>
              <w:spacing w:line="0" w:lineRule="atLeast"/>
              <w:ind w:left="105"/>
              <w:jc w:val="center"/>
              <w:rPr>
                <w:b/>
                <w:sz w:val="24"/>
                <w:szCs w:val="24"/>
              </w:rPr>
            </w:pPr>
          </w:p>
          <w:p w14:paraId="31006935"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Сурет салу</w:t>
            </w:r>
          </w:p>
        </w:tc>
        <w:tc>
          <w:tcPr>
            <w:tcW w:w="12474" w:type="dxa"/>
          </w:tcPr>
          <w:p w14:paraId="77D0F0EA" w14:textId="77777777" w:rsidR="009C2A8B" w:rsidRPr="005F24C2" w:rsidRDefault="009C2A8B" w:rsidP="009C2A8B">
            <w:pPr>
              <w:pStyle w:val="a7"/>
              <w:rPr>
                <w:lang w:val="kk-KZ"/>
              </w:rPr>
            </w:pPr>
            <w:r w:rsidRPr="005F24C2">
              <w:rPr>
                <w:lang w:val="kk-KZ"/>
              </w:rPr>
              <w:t>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25B738F8" w14:textId="77777777" w:rsidR="009C2A8B" w:rsidRPr="005F24C2" w:rsidRDefault="009C2A8B" w:rsidP="009C2A8B">
            <w:pPr>
              <w:pStyle w:val="a7"/>
              <w:rPr>
                <w:lang w:val="kk-KZ"/>
              </w:rPr>
            </w:pPr>
            <w:r w:rsidRPr="005F24C2">
              <w:rPr>
                <w:lang w:val="kk-KZ"/>
              </w:rPr>
              <w:t>1.</w:t>
            </w:r>
            <w:r w:rsidRPr="005F24C2">
              <w:rPr>
                <w:lang w:val="kk-KZ" w:eastAsia="en-US"/>
              </w:rPr>
              <w:t xml:space="preserve"> </w:t>
            </w:r>
            <w:r w:rsidRPr="005F24C2">
              <w:rPr>
                <w:lang w:val="kk-KZ"/>
              </w:rPr>
              <w:t>Сурет салу кезінде қарындашты, қылқаламды қатты қыспай, дұрыс ұстауды үйрету</w:t>
            </w:r>
          </w:p>
          <w:p w14:paraId="01115498" w14:textId="77777777" w:rsidR="009C2A8B" w:rsidRPr="005F24C2" w:rsidRDefault="009C2A8B" w:rsidP="009C2A8B">
            <w:pPr>
              <w:pStyle w:val="a7"/>
              <w:rPr>
                <w:lang w:val="kk-KZ"/>
              </w:rPr>
            </w:pPr>
            <w:r w:rsidRPr="005F24C2">
              <w:rPr>
                <w:lang w:val="kk-KZ"/>
              </w:rPr>
              <w:t>2. Қылқаламмен бояуда оны бояуға ақырын батыруды, алынған артық бояуды құтының шетіне қылқаламды ақырын басынан басып</w:t>
            </w:r>
          </w:p>
          <w:p w14:paraId="10E6FE2C" w14:textId="77777777" w:rsidR="009C2A8B" w:rsidRPr="005F24C2" w:rsidRDefault="009C2A8B" w:rsidP="009C2A8B">
            <w:pPr>
              <w:pStyle w:val="a7"/>
              <w:rPr>
                <w:lang w:val="kk-KZ"/>
              </w:rPr>
            </w:pPr>
            <w:r w:rsidRPr="005F24C2">
              <w:rPr>
                <w:lang w:val="kk-KZ"/>
              </w:rPr>
              <w:t>3. Ағызып жіберіп бояуды, бояудың келесі түсін қолдану үшін қылқаламды басқа түске салмас бұрын жақсылап суға шайып алып қолдануды</w:t>
            </w:r>
          </w:p>
          <w:p w14:paraId="08B1A53F" w14:textId="77777777" w:rsidR="009C2A8B" w:rsidRPr="005F24C2" w:rsidRDefault="009C2A8B" w:rsidP="009C2A8B">
            <w:pPr>
              <w:pStyle w:val="TableParagraph"/>
              <w:spacing w:line="0" w:lineRule="atLeast"/>
              <w:rPr>
                <w:sz w:val="24"/>
                <w:szCs w:val="24"/>
              </w:rPr>
            </w:pPr>
            <w:r w:rsidRPr="005F24C2">
              <w:rPr>
                <w:sz w:val="24"/>
                <w:szCs w:val="24"/>
              </w:rPr>
              <w:t xml:space="preserve">4. Жуылған қылқаламды жұмсақ матамен немесе қағаз майлықпен сүртіп кептіруді үйрету </w:t>
            </w:r>
          </w:p>
        </w:tc>
      </w:tr>
      <w:tr w:rsidR="009C2A8B" w:rsidRPr="00A24D40" w14:paraId="22553A93" w14:textId="77777777" w:rsidTr="00B42D5A">
        <w:tc>
          <w:tcPr>
            <w:tcW w:w="852" w:type="dxa"/>
            <w:vMerge/>
            <w:shd w:val="clear" w:color="auto" w:fill="auto"/>
          </w:tcPr>
          <w:p w14:paraId="51044FCE"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2D7676A7"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Мүсіндеу</w:t>
            </w:r>
          </w:p>
        </w:tc>
        <w:tc>
          <w:tcPr>
            <w:tcW w:w="12474" w:type="dxa"/>
          </w:tcPr>
          <w:p w14:paraId="34B2BA89"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7AAF9C1"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1. Кесектерді алақандарының арасында домалату</w:t>
            </w:r>
          </w:p>
          <w:p w14:paraId="053C2EBE"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2.есу, жаю тәсілдері арқылы заттарды мүсіндеу (ыдыстар, ойыншықтар).</w:t>
            </w:r>
          </w:p>
          <w:p w14:paraId="70D9E964" w14:textId="77777777" w:rsidR="009C2A8B" w:rsidRPr="005F24C2" w:rsidRDefault="009C2A8B" w:rsidP="009C2A8B">
            <w:pPr>
              <w:rPr>
                <w:rFonts w:ascii="Times New Roman" w:hAnsi="Times New Roman" w:cs="Times New Roman"/>
                <w:sz w:val="24"/>
                <w:szCs w:val="24"/>
                <w:lang w:val="kk-KZ"/>
              </w:rPr>
            </w:pPr>
            <w:r w:rsidRPr="005F24C2">
              <w:rPr>
                <w:rFonts w:ascii="Times New Roman" w:hAnsi="Times New Roman" w:cs="Times New Roman"/>
                <w:sz w:val="24"/>
                <w:szCs w:val="24"/>
                <w:lang w:val="kk-KZ"/>
              </w:rPr>
              <w:t>3. Сазбалшықтан, ермексаздан мүсіндеуге қызығушылыққа баулу. Сазбалшық, ермексаз кесектерінен бөліп алу, домалату, ширату, созу, жаю тәсілдерін пайдалану</w:t>
            </w:r>
          </w:p>
          <w:p w14:paraId="6BEDF176" w14:textId="7BA18055" w:rsidR="009C2A8B" w:rsidRPr="005F24C2" w:rsidRDefault="009C2A8B" w:rsidP="003267A6">
            <w:pPr>
              <w:rPr>
                <w:rFonts w:ascii="Times New Roman" w:hAnsi="Times New Roman" w:cs="Times New Roman"/>
                <w:sz w:val="24"/>
                <w:szCs w:val="24"/>
                <w:lang w:val="kk-KZ"/>
              </w:rPr>
            </w:pPr>
            <w:r w:rsidRPr="005F24C2">
              <w:rPr>
                <w:rFonts w:ascii="Times New Roman" w:hAnsi="Times New Roman" w:cs="Times New Roman"/>
                <w:sz w:val="24"/>
                <w:szCs w:val="24"/>
                <w:lang w:val="kk-KZ"/>
              </w:rPr>
              <w:t>4.Сазбалшықтан, ермексаздан мүсіндеуге қызығушылыққа баулу.</w:t>
            </w:r>
          </w:p>
        </w:tc>
      </w:tr>
      <w:tr w:rsidR="009C2A8B" w:rsidRPr="005F24C2" w14:paraId="64648BB6" w14:textId="77777777" w:rsidTr="00B42D5A">
        <w:tc>
          <w:tcPr>
            <w:tcW w:w="852" w:type="dxa"/>
            <w:vMerge/>
            <w:shd w:val="clear" w:color="auto" w:fill="auto"/>
          </w:tcPr>
          <w:p w14:paraId="3AB4D2DF" w14:textId="77777777" w:rsidR="009C2A8B" w:rsidRPr="005F24C2" w:rsidRDefault="009C2A8B" w:rsidP="009C2A8B">
            <w:pPr>
              <w:pStyle w:val="TableParagraph"/>
              <w:spacing w:line="0" w:lineRule="atLeast"/>
              <w:rPr>
                <w:b/>
                <w:color w:val="000000" w:themeColor="text1"/>
                <w:sz w:val="24"/>
                <w:szCs w:val="24"/>
              </w:rPr>
            </w:pPr>
          </w:p>
        </w:tc>
        <w:tc>
          <w:tcPr>
            <w:tcW w:w="2551" w:type="dxa"/>
          </w:tcPr>
          <w:p w14:paraId="460A9B10" w14:textId="7DC547CB" w:rsidR="009C2A8B" w:rsidRPr="005F24C2" w:rsidRDefault="003267A6" w:rsidP="003267A6">
            <w:pPr>
              <w:pStyle w:val="TableParagraph"/>
              <w:spacing w:line="0" w:lineRule="atLeast"/>
              <w:rPr>
                <w:b/>
                <w:sz w:val="24"/>
                <w:szCs w:val="24"/>
              </w:rPr>
            </w:pPr>
            <w:r w:rsidRPr="005F24C2">
              <w:rPr>
                <w:b/>
                <w:sz w:val="24"/>
                <w:szCs w:val="24"/>
              </w:rPr>
              <w:t xml:space="preserve">       </w:t>
            </w:r>
            <w:r w:rsidR="009C2A8B" w:rsidRPr="005F24C2">
              <w:rPr>
                <w:b/>
                <w:sz w:val="24"/>
                <w:szCs w:val="24"/>
              </w:rPr>
              <w:t>Жапсыру</w:t>
            </w:r>
          </w:p>
        </w:tc>
        <w:tc>
          <w:tcPr>
            <w:tcW w:w="12474" w:type="dxa"/>
          </w:tcPr>
          <w:p w14:paraId="1FEB9DCA"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2D111438"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1. Желімдеудің техникасын үйрету: желімді қылқаламға, мұқият жағып алу</w:t>
            </w:r>
          </w:p>
          <w:p w14:paraId="034166EA"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2. жаймадағы дайын үлгіге жағу</w:t>
            </w:r>
          </w:p>
          <w:p w14:paraId="7F15C5D1" w14:textId="77777777" w:rsidR="009C2A8B" w:rsidRPr="005F24C2" w:rsidRDefault="009C2A8B" w:rsidP="009C2A8B">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3. желімнің қалдықтарын сүртуге майлықты қолдану.</w:t>
            </w:r>
          </w:p>
          <w:p w14:paraId="0152E695" w14:textId="77777777" w:rsidR="009C2A8B" w:rsidRPr="005F24C2" w:rsidRDefault="009C2A8B" w:rsidP="009C2A8B">
            <w:pPr>
              <w:pStyle w:val="TableParagraph"/>
              <w:spacing w:line="0" w:lineRule="atLeast"/>
              <w:rPr>
                <w:sz w:val="24"/>
                <w:szCs w:val="24"/>
              </w:rPr>
            </w:pPr>
            <w:r w:rsidRPr="005F24C2">
              <w:rPr>
                <w:sz w:val="24"/>
                <w:szCs w:val="24"/>
              </w:rPr>
              <w:t xml:space="preserve">4.Бейнелерді қағаз беттеріне жапсыру  </w:t>
            </w:r>
          </w:p>
        </w:tc>
      </w:tr>
      <w:tr w:rsidR="009C2A8B" w:rsidRPr="00A24D40" w14:paraId="14AA1A32" w14:textId="77777777" w:rsidTr="00B42D5A">
        <w:tc>
          <w:tcPr>
            <w:tcW w:w="852" w:type="dxa"/>
            <w:vMerge/>
            <w:shd w:val="clear" w:color="auto" w:fill="auto"/>
          </w:tcPr>
          <w:p w14:paraId="0050BE0F" w14:textId="77777777" w:rsidR="009C2A8B" w:rsidRPr="005F24C2" w:rsidRDefault="009C2A8B" w:rsidP="009C2A8B">
            <w:pPr>
              <w:pStyle w:val="TableParagraph"/>
              <w:spacing w:line="0" w:lineRule="atLeast"/>
              <w:ind w:left="105"/>
              <w:rPr>
                <w:b/>
                <w:color w:val="000000" w:themeColor="text1"/>
                <w:sz w:val="24"/>
                <w:szCs w:val="24"/>
              </w:rPr>
            </w:pPr>
          </w:p>
        </w:tc>
        <w:tc>
          <w:tcPr>
            <w:tcW w:w="2551" w:type="dxa"/>
          </w:tcPr>
          <w:p w14:paraId="3497E478" w14:textId="77777777" w:rsidR="009C2A8B" w:rsidRPr="005F24C2" w:rsidRDefault="009C2A8B" w:rsidP="009C2A8B">
            <w:pPr>
              <w:pStyle w:val="TableParagraph"/>
              <w:spacing w:line="0" w:lineRule="atLeast"/>
              <w:ind w:left="105"/>
              <w:jc w:val="center"/>
              <w:rPr>
                <w:b/>
                <w:sz w:val="24"/>
                <w:szCs w:val="24"/>
              </w:rPr>
            </w:pPr>
            <w:r w:rsidRPr="005F24C2">
              <w:rPr>
                <w:b/>
                <w:sz w:val="24"/>
                <w:szCs w:val="24"/>
              </w:rPr>
              <w:t>Музыка</w:t>
            </w:r>
          </w:p>
        </w:tc>
        <w:tc>
          <w:tcPr>
            <w:tcW w:w="12474" w:type="dxa"/>
          </w:tcPr>
          <w:p w14:paraId="19C23B07"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 тыңдау: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Түрлі сипаттағы әндердің мазмұны мен көңіл күйін қабылдай білуді қалыптастыру; әннің мазмұнын түсіну.</w:t>
            </w:r>
          </w:p>
          <w:p w14:paraId="4B5F4CEA"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lastRenderedPageBreak/>
              <w:t>Ән айту: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Ересектердің дауысына ілесе отырып, әнді бірге бастап, бірге аяқтау.</w:t>
            </w:r>
          </w:p>
          <w:p w14:paraId="221690E4" w14:textId="77777777" w:rsidR="00683A9E" w:rsidRPr="005F24C2" w:rsidRDefault="00683A9E" w:rsidP="00683A9E">
            <w:pPr>
              <w:rPr>
                <w:rFonts w:ascii="Times New Roman" w:eastAsia="Times New Roman" w:hAnsi="Times New Roman" w:cs="Times New Roman"/>
                <w:color w:val="000000"/>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Музыкалық-ырғақтық қимылдар:</w:t>
            </w:r>
            <w:r w:rsidRPr="005F24C2">
              <w:rPr>
                <w:rFonts w:ascii="Times New Roman" w:eastAsia="Times New Roman" w:hAnsi="Times New Roman" w:cs="Times New Roman"/>
                <w:color w:val="000000"/>
                <w:sz w:val="24"/>
                <w:szCs w:val="24"/>
                <w:lang w:val="kk-KZ" w:eastAsia="ru-RU"/>
              </w:rPr>
              <w:t xml:space="preserve"> </w:t>
            </w:r>
          </w:p>
          <w:p w14:paraId="56C1332C"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hAnsi="Times New Roman" w:cs="Times New Roman"/>
                <w:sz w:val="24"/>
                <w:szCs w:val="24"/>
                <w:lang w:val="kk-KZ"/>
              </w:rPr>
              <w:t>Қимылдарды өз бетінше бастау және аяқтау.</w:t>
            </w:r>
          </w:p>
          <w:p w14:paraId="4CD50F9A" w14:textId="77777777" w:rsidR="00683A9E"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Билер:</w:t>
            </w:r>
            <w:r w:rsidRPr="005F24C2">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24C46103"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Ойындар, хороводтар:</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Ойындарда таныс би қимылдарын қайталау</w:t>
            </w:r>
          </w:p>
          <w:p w14:paraId="4224B114" w14:textId="1CCA704E" w:rsidR="009C2A8B"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Музыкадағы қарапайым ырғақты  қимылдарды  маракас, сылдырмақ, барабанмен қағып ойнау.</w:t>
            </w:r>
          </w:p>
        </w:tc>
      </w:tr>
    </w:tbl>
    <w:p w14:paraId="7B62D0A5" w14:textId="165F2EBF" w:rsidR="00BF3237" w:rsidRPr="00543143" w:rsidRDefault="00BF3237" w:rsidP="00D15F1F">
      <w:pPr>
        <w:rPr>
          <w:rFonts w:ascii="Times New Roman" w:hAnsi="Times New Roman" w:cs="Times New Roman"/>
          <w:b/>
          <w:sz w:val="24"/>
          <w:szCs w:val="24"/>
          <w:lang w:val="kk-KZ"/>
        </w:rPr>
      </w:pPr>
    </w:p>
    <w:tbl>
      <w:tblPr>
        <w:tblStyle w:val="a3"/>
        <w:tblW w:w="15877" w:type="dxa"/>
        <w:tblInd w:w="-318" w:type="dxa"/>
        <w:tblLayout w:type="fixed"/>
        <w:tblLook w:val="04A0" w:firstRow="1" w:lastRow="0" w:firstColumn="1" w:lastColumn="0" w:noHBand="0" w:noVBand="1"/>
      </w:tblPr>
      <w:tblGrid>
        <w:gridCol w:w="1135"/>
        <w:gridCol w:w="2410"/>
        <w:gridCol w:w="12332"/>
      </w:tblGrid>
      <w:tr w:rsidR="008145DB" w:rsidRPr="005F24C2" w14:paraId="573E2D41" w14:textId="77777777" w:rsidTr="00FD1BA1">
        <w:trPr>
          <w:trHeight w:val="752"/>
        </w:trPr>
        <w:tc>
          <w:tcPr>
            <w:tcW w:w="1135" w:type="dxa"/>
            <w:vMerge w:val="restart"/>
            <w:shd w:val="clear" w:color="auto" w:fill="auto"/>
            <w:textDirection w:val="btLr"/>
          </w:tcPr>
          <w:p w14:paraId="66451BF6" w14:textId="77777777" w:rsidR="00B42D5A" w:rsidRDefault="00B42D5A" w:rsidP="00B42D5A">
            <w:pPr>
              <w:pStyle w:val="TableParagraph"/>
              <w:ind w:left="113" w:right="113"/>
              <w:jc w:val="center"/>
              <w:rPr>
                <w:b/>
                <w:color w:val="000000" w:themeColor="text1"/>
                <w:sz w:val="24"/>
                <w:szCs w:val="24"/>
              </w:rPr>
            </w:pPr>
          </w:p>
          <w:p w14:paraId="5833DABD" w14:textId="7B43BDC4" w:rsidR="00B42D5A" w:rsidRDefault="00B42D5A" w:rsidP="009B4B71">
            <w:pPr>
              <w:pStyle w:val="TableParagraph"/>
              <w:ind w:left="113" w:right="113"/>
              <w:jc w:val="center"/>
              <w:rPr>
                <w:b/>
                <w:color w:val="000000" w:themeColor="text1"/>
                <w:sz w:val="24"/>
                <w:szCs w:val="24"/>
              </w:rPr>
            </w:pPr>
            <w:r w:rsidRPr="00543143">
              <w:rPr>
                <w:b/>
                <w:i/>
                <w:sz w:val="28"/>
                <w:szCs w:val="28"/>
              </w:rPr>
              <w:t>«Заң және тәртіп»</w:t>
            </w:r>
          </w:p>
          <w:p w14:paraId="5FE3C98C" w14:textId="05B6E31F" w:rsidR="008145DB" w:rsidRPr="005F24C2" w:rsidRDefault="00F50A44" w:rsidP="00B42D5A">
            <w:pPr>
              <w:pStyle w:val="TableParagraph"/>
              <w:ind w:left="113" w:right="113"/>
              <w:jc w:val="center"/>
              <w:rPr>
                <w:b/>
                <w:color w:val="000000" w:themeColor="text1"/>
                <w:sz w:val="24"/>
                <w:szCs w:val="24"/>
              </w:rPr>
            </w:pPr>
            <w:r w:rsidRPr="00B42D5A">
              <w:rPr>
                <w:b/>
                <w:color w:val="000000" w:themeColor="text1"/>
                <w:sz w:val="24"/>
                <w:szCs w:val="24"/>
              </w:rPr>
              <w:t>Қаңтар 2026</w:t>
            </w:r>
            <w:r w:rsidR="008145DB" w:rsidRPr="00B42D5A">
              <w:rPr>
                <w:b/>
                <w:color w:val="000000" w:themeColor="text1"/>
                <w:sz w:val="24"/>
                <w:szCs w:val="24"/>
              </w:rPr>
              <w:t>ж.</w:t>
            </w:r>
          </w:p>
        </w:tc>
        <w:tc>
          <w:tcPr>
            <w:tcW w:w="2410" w:type="dxa"/>
          </w:tcPr>
          <w:p w14:paraId="40B7F845" w14:textId="77777777" w:rsidR="008145DB" w:rsidRPr="005F24C2" w:rsidRDefault="008145DB" w:rsidP="008145DB">
            <w:pPr>
              <w:pStyle w:val="TableParagraph"/>
              <w:spacing w:line="0" w:lineRule="atLeast"/>
              <w:jc w:val="center"/>
              <w:rPr>
                <w:b/>
                <w:color w:val="000000" w:themeColor="text1"/>
                <w:sz w:val="24"/>
                <w:szCs w:val="24"/>
              </w:rPr>
            </w:pPr>
            <w:r w:rsidRPr="005F24C2">
              <w:rPr>
                <w:b/>
                <w:color w:val="000000" w:themeColor="text1"/>
                <w:sz w:val="24"/>
                <w:szCs w:val="24"/>
              </w:rPr>
              <w:t>Ұйымдастырылған</w:t>
            </w:r>
          </w:p>
          <w:p w14:paraId="6CBC44EF" w14:textId="77777777" w:rsidR="008145DB" w:rsidRPr="005F24C2" w:rsidRDefault="008145DB" w:rsidP="008145DB">
            <w:pPr>
              <w:pStyle w:val="TableParagraph"/>
              <w:spacing w:line="0" w:lineRule="atLeast"/>
              <w:jc w:val="center"/>
              <w:rPr>
                <w:b/>
                <w:color w:val="000000" w:themeColor="text1"/>
                <w:sz w:val="24"/>
                <w:szCs w:val="24"/>
              </w:rPr>
            </w:pPr>
            <w:r w:rsidRPr="005F24C2">
              <w:rPr>
                <w:b/>
                <w:color w:val="000000" w:themeColor="text1"/>
                <w:sz w:val="24"/>
                <w:szCs w:val="24"/>
              </w:rPr>
              <w:t>іс-әрекет</w:t>
            </w:r>
          </w:p>
        </w:tc>
        <w:tc>
          <w:tcPr>
            <w:tcW w:w="12332" w:type="dxa"/>
          </w:tcPr>
          <w:p w14:paraId="0DAD64D0" w14:textId="77777777" w:rsidR="008145DB" w:rsidRPr="005F24C2" w:rsidRDefault="008145DB" w:rsidP="00C12BC0">
            <w:pPr>
              <w:pStyle w:val="TableParagraph"/>
              <w:spacing w:line="0" w:lineRule="atLeast"/>
              <w:rPr>
                <w:color w:val="000000" w:themeColor="text1"/>
                <w:sz w:val="24"/>
                <w:szCs w:val="24"/>
              </w:rPr>
            </w:pPr>
          </w:p>
          <w:p w14:paraId="500126E6" w14:textId="77777777" w:rsidR="008145DB" w:rsidRPr="005F24C2" w:rsidRDefault="008145DB" w:rsidP="00C12BC0">
            <w:pPr>
              <w:pStyle w:val="TableParagraph"/>
              <w:spacing w:line="0" w:lineRule="atLeast"/>
              <w:ind w:left="369" w:right="242" w:hanging="53"/>
              <w:jc w:val="center"/>
              <w:rPr>
                <w:b/>
                <w:color w:val="000000" w:themeColor="text1"/>
                <w:sz w:val="24"/>
                <w:szCs w:val="24"/>
              </w:rPr>
            </w:pPr>
            <w:r w:rsidRPr="005F24C2">
              <w:rPr>
                <w:b/>
                <w:color w:val="000000" w:themeColor="text1"/>
                <w:sz w:val="24"/>
                <w:szCs w:val="24"/>
              </w:rPr>
              <w:t>Ұйымдастырылған іс-әрекеттің міндеттері</w:t>
            </w:r>
          </w:p>
        </w:tc>
      </w:tr>
      <w:tr w:rsidR="008145DB" w:rsidRPr="00A24D40" w14:paraId="12BF0B23" w14:textId="77777777" w:rsidTr="00FD1BA1">
        <w:trPr>
          <w:trHeight w:val="345"/>
        </w:trPr>
        <w:tc>
          <w:tcPr>
            <w:tcW w:w="1135" w:type="dxa"/>
            <w:vMerge/>
            <w:shd w:val="clear" w:color="auto" w:fill="auto"/>
          </w:tcPr>
          <w:p w14:paraId="075AFF71"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Borders>
              <w:bottom w:val="single" w:sz="4" w:space="0" w:color="auto"/>
            </w:tcBorders>
          </w:tcPr>
          <w:p w14:paraId="114FB616" w14:textId="481E0631" w:rsidR="008145DB" w:rsidRPr="005F24C2" w:rsidRDefault="008145DB" w:rsidP="00E64840">
            <w:pPr>
              <w:pStyle w:val="TableParagraph"/>
              <w:spacing w:line="0" w:lineRule="atLeast"/>
              <w:ind w:left="105"/>
              <w:jc w:val="center"/>
              <w:rPr>
                <w:b/>
                <w:sz w:val="24"/>
                <w:szCs w:val="24"/>
              </w:rPr>
            </w:pPr>
            <w:r w:rsidRPr="005F24C2">
              <w:rPr>
                <w:b/>
                <w:sz w:val="24"/>
                <w:szCs w:val="24"/>
              </w:rPr>
              <w:t>Дене</w:t>
            </w:r>
            <w:r w:rsidR="00FD1BA1">
              <w:rPr>
                <w:b/>
                <w:sz w:val="24"/>
                <w:szCs w:val="24"/>
              </w:rPr>
              <w:t xml:space="preserve"> тәрбиесі</w:t>
            </w:r>
          </w:p>
        </w:tc>
        <w:tc>
          <w:tcPr>
            <w:tcW w:w="12332" w:type="dxa"/>
            <w:tcBorders>
              <w:bottom w:val="single" w:sz="4" w:space="0" w:color="auto"/>
            </w:tcBorders>
          </w:tcPr>
          <w:p w14:paraId="66D19E9E" w14:textId="578F304E" w:rsidR="008145DB" w:rsidRPr="005F24C2" w:rsidRDefault="00FB3D2C" w:rsidP="00EC41CC">
            <w:pPr>
              <w:pStyle w:val="a7"/>
              <w:rPr>
                <w:color w:val="FF0000"/>
                <w:lang w:val="kk-KZ"/>
              </w:rPr>
            </w:pPr>
            <w:r w:rsidRPr="00FB3D2C">
              <w:rPr>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жүгіру.Спорттық жаттығулар. Шанамен сырғанау. Шанамен бір-бірін сырғанату; биік емес төбеден сырғанау.</w:t>
            </w:r>
          </w:p>
        </w:tc>
      </w:tr>
      <w:tr w:rsidR="008145DB" w:rsidRPr="00A24D40" w14:paraId="022EAA27" w14:textId="77777777" w:rsidTr="00FD1BA1">
        <w:tc>
          <w:tcPr>
            <w:tcW w:w="1135" w:type="dxa"/>
            <w:vMerge/>
            <w:shd w:val="clear" w:color="auto" w:fill="auto"/>
          </w:tcPr>
          <w:p w14:paraId="461AFB3B"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Borders>
              <w:top w:val="single" w:sz="4" w:space="0" w:color="auto"/>
            </w:tcBorders>
          </w:tcPr>
          <w:p w14:paraId="1424E525" w14:textId="77777777" w:rsidR="008145DB" w:rsidRPr="005F24C2" w:rsidRDefault="008145DB" w:rsidP="00E64840">
            <w:pPr>
              <w:pStyle w:val="TableParagraph"/>
              <w:spacing w:line="0" w:lineRule="atLeast"/>
              <w:ind w:left="105"/>
              <w:jc w:val="center"/>
              <w:rPr>
                <w:b/>
                <w:sz w:val="24"/>
                <w:szCs w:val="24"/>
              </w:rPr>
            </w:pPr>
            <w:r w:rsidRPr="005F24C2">
              <w:rPr>
                <w:b/>
                <w:sz w:val="24"/>
                <w:szCs w:val="24"/>
              </w:rPr>
              <w:t>Қазақ тілі</w:t>
            </w:r>
          </w:p>
        </w:tc>
        <w:tc>
          <w:tcPr>
            <w:tcW w:w="12332" w:type="dxa"/>
            <w:tcBorders>
              <w:top w:val="single" w:sz="4" w:space="0" w:color="auto"/>
            </w:tcBorders>
          </w:tcPr>
          <w:p w14:paraId="4C6FF118" w14:textId="77777777" w:rsidR="00C94B74" w:rsidRPr="005F24C2" w:rsidRDefault="00C94B74" w:rsidP="00C94B74">
            <w:pPr>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Қазақ тіліне тән  дыбыстарын таныстыру;</w:t>
            </w:r>
            <w:r w:rsidRPr="005F24C2">
              <w:rPr>
                <w:rFonts w:ascii="Times New Roman" w:eastAsia="Times New Roman" w:hAnsi="Times New Roman" w:cs="Times New Roman"/>
                <w:sz w:val="24"/>
                <w:szCs w:val="24"/>
                <w:lang w:val="kk-KZ"/>
              </w:rPr>
              <w:t xml:space="preserve">бекіту. </w:t>
            </w:r>
            <w:r w:rsidRPr="005F24C2">
              <w:rPr>
                <w:rFonts w:ascii="Times New Roman" w:eastAsia="Times New Roman" w:hAnsi="Times New Roman" w:cs="Times New Roman"/>
                <w:b/>
                <w:sz w:val="24"/>
                <w:szCs w:val="24"/>
                <w:lang w:val="kk-KZ"/>
              </w:rPr>
              <w:t xml:space="preserve">Қ  </w:t>
            </w:r>
            <w:r w:rsidRPr="005F24C2">
              <w:rPr>
                <w:rFonts w:ascii="Times New Roman" w:eastAsia="Times New Roman" w:hAnsi="Times New Roman" w:cs="Times New Roman"/>
                <w:sz w:val="24"/>
                <w:szCs w:val="24"/>
                <w:lang w:val="kk-KZ"/>
              </w:rPr>
              <w:t xml:space="preserve">дыбысын  сөз ішінде қолдану; Қыс мезгілін жыл мерзімі ретінде жалпылау және жүйелеу, қыс мезгілі туралы білімдерін кеңейту. </w:t>
            </w:r>
            <w:r w:rsidRPr="005F24C2">
              <w:rPr>
                <w:rFonts w:ascii="Times New Roman" w:hAnsi="Times New Roman" w:cs="Times New Roman"/>
                <w:sz w:val="24"/>
                <w:szCs w:val="24"/>
                <w:lang w:val="kk-KZ"/>
              </w:rPr>
              <w:t xml:space="preserve">Дербес іс-әрекетте ауызекі сөйлесуге бірлескен әрекеттері туралы келісу. </w:t>
            </w:r>
          </w:p>
          <w:p w14:paraId="127734BB" w14:textId="073C002D" w:rsidR="00A8658D" w:rsidRPr="005F24C2" w:rsidRDefault="00C94B74" w:rsidP="00C94B74">
            <w:pPr>
              <w:rPr>
                <w:rFonts w:ascii="Times New Roman" w:hAnsi="Times New Roman" w:cs="Times New Roman"/>
                <w:sz w:val="24"/>
                <w:szCs w:val="24"/>
                <w:lang w:val="kk-KZ"/>
              </w:rPr>
            </w:pPr>
            <w:r w:rsidRPr="005F24C2">
              <w:rPr>
                <w:rFonts w:ascii="Times New Roman" w:hAnsi="Times New Roman" w:cs="Times New Roman"/>
                <w:sz w:val="24"/>
                <w:szCs w:val="24"/>
                <w:lang w:val="kk-KZ"/>
              </w:rPr>
              <w:t>Артикуляциялық және дыбыстық аппаратты дамыту; Баланың сөздік қорын дамыту үшін тақпақтар, жаңылтпаштар жаттауға баулу; Жуан және жіңішке түбір сөздерді</w:t>
            </w:r>
            <w:r w:rsidR="00F56ADF" w:rsidRPr="005F24C2">
              <w:rPr>
                <w:rFonts w:ascii="Times New Roman" w:hAnsi="Times New Roman" w:cs="Times New Roman"/>
                <w:sz w:val="24"/>
                <w:szCs w:val="24"/>
                <w:lang w:val="kk-KZ"/>
              </w:rPr>
              <w:t xml:space="preserve"> </w:t>
            </w:r>
            <w:r w:rsidRPr="005F24C2">
              <w:rPr>
                <w:rFonts w:ascii="Times New Roman" w:hAnsi="Times New Roman" w:cs="Times New Roman"/>
                <w:sz w:val="24"/>
                <w:szCs w:val="24"/>
                <w:lang w:val="kk-KZ"/>
              </w:rPr>
              <w:t>ажырату.</w:t>
            </w:r>
          </w:p>
        </w:tc>
      </w:tr>
      <w:tr w:rsidR="008145DB" w:rsidRPr="00A24D40" w14:paraId="079BE266" w14:textId="77777777" w:rsidTr="00FD1BA1">
        <w:tc>
          <w:tcPr>
            <w:tcW w:w="1135" w:type="dxa"/>
            <w:vMerge/>
            <w:shd w:val="clear" w:color="auto" w:fill="auto"/>
          </w:tcPr>
          <w:p w14:paraId="534240D5"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2648B020" w14:textId="74B931C3" w:rsidR="008145DB" w:rsidRPr="005F24C2" w:rsidRDefault="00E64840" w:rsidP="00E64840">
            <w:pPr>
              <w:pStyle w:val="TableParagraph"/>
              <w:spacing w:line="0" w:lineRule="atLeast"/>
              <w:jc w:val="center"/>
              <w:rPr>
                <w:b/>
                <w:sz w:val="24"/>
                <w:szCs w:val="24"/>
              </w:rPr>
            </w:pPr>
            <w:r>
              <w:rPr>
                <w:b/>
                <w:sz w:val="24"/>
                <w:szCs w:val="24"/>
              </w:rPr>
              <w:t xml:space="preserve">Тіл </w:t>
            </w:r>
            <w:r w:rsidR="008145DB" w:rsidRPr="005F24C2">
              <w:rPr>
                <w:b/>
                <w:sz w:val="24"/>
                <w:szCs w:val="24"/>
              </w:rPr>
              <w:t>дамыту</w:t>
            </w:r>
          </w:p>
        </w:tc>
        <w:tc>
          <w:tcPr>
            <w:tcW w:w="12332" w:type="dxa"/>
          </w:tcPr>
          <w:p w14:paraId="709B128F"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Сөйлеудің дыбыстық мәдениеті: </w:t>
            </w:r>
            <w:r w:rsidRPr="005F24C2">
              <w:rPr>
                <w:rFonts w:ascii="Times New Roman" w:eastAsia="Calibri" w:hAnsi="Times New Roman" w:cs="Times New Roman"/>
                <w:sz w:val="24"/>
                <w:szCs w:val="24"/>
                <w:lang w:val="kk-KZ"/>
              </w:rPr>
              <w:t>Артикуляциялық және дыбыстық аппаратты дамыту, қазақ тіліне тән</w:t>
            </w:r>
            <w:r w:rsidRPr="005F24C2">
              <w:rPr>
                <w:rFonts w:ascii="Times New Roman" w:eastAsia="Calibri" w:hAnsi="Times New Roman" w:cs="Times New Roman"/>
                <w:b/>
                <w:sz w:val="24"/>
                <w:szCs w:val="24"/>
                <w:lang w:val="kk-KZ"/>
              </w:rPr>
              <w:t xml:space="preserve"> қ</w:t>
            </w:r>
            <w:r w:rsidRPr="005F24C2">
              <w:rPr>
                <w:rFonts w:ascii="Times New Roman" w:eastAsia="Calibri" w:hAnsi="Times New Roman" w:cs="Times New Roman"/>
                <w:sz w:val="24"/>
                <w:szCs w:val="24"/>
                <w:lang w:val="kk-KZ"/>
              </w:rPr>
              <w:t xml:space="preserve"> дыбысын өздігінен  дұрыс айтуға баулу.</w:t>
            </w:r>
          </w:p>
          <w:p w14:paraId="0823F8E8" w14:textId="77777777" w:rsidR="00F50A44" w:rsidRPr="005F24C2" w:rsidRDefault="00F50A44" w:rsidP="00F50A44">
            <w:pPr>
              <w:rPr>
                <w:rFonts w:ascii="Times New Roman" w:eastAsia="Calibri" w:hAnsi="Times New Roman" w:cs="Times New Roman"/>
                <w:sz w:val="24"/>
                <w:szCs w:val="24"/>
                <w:lang w:val="kk-KZ"/>
              </w:rPr>
            </w:pPr>
            <w:r w:rsidRPr="005F24C2">
              <w:rPr>
                <w:rFonts w:ascii="Times New Roman" w:eastAsia="Calibri" w:hAnsi="Times New Roman" w:cs="Times New Roman"/>
                <w:i/>
                <w:iCs/>
                <w:sz w:val="24"/>
                <w:szCs w:val="24"/>
                <w:lang w:val="kk-KZ"/>
              </w:rPr>
              <w:t xml:space="preserve">Сөздік қор: </w:t>
            </w:r>
            <w:r w:rsidRPr="005F24C2">
              <w:rPr>
                <w:rFonts w:ascii="Times New Roman" w:eastAsia="Calibri" w:hAnsi="Times New Roman" w:cs="Times New Roman"/>
                <w:sz w:val="24"/>
                <w:szCs w:val="24"/>
                <w:lang w:val="kk-KZ"/>
              </w:rPr>
              <w:t>Баланың сөздік қорын дамыту үшін тақпақтар, жаңылтпаштар жаттату.</w:t>
            </w:r>
          </w:p>
          <w:p w14:paraId="126A0058" w14:textId="6710809F" w:rsidR="008145DB" w:rsidRPr="005F24C2" w:rsidRDefault="00F50A44" w:rsidP="00F50A44">
            <w:pPr>
              <w:pStyle w:val="TableParagraph"/>
              <w:spacing w:line="0" w:lineRule="atLeast"/>
              <w:rPr>
                <w:color w:val="000000"/>
                <w:sz w:val="24"/>
                <w:szCs w:val="24"/>
              </w:rPr>
            </w:pPr>
            <w:r w:rsidRPr="005F24C2">
              <w:rPr>
                <w:rFonts w:eastAsia="Calibri"/>
                <w:i/>
                <w:iCs/>
                <w:sz w:val="24"/>
                <w:szCs w:val="24"/>
              </w:rPr>
              <w:t xml:space="preserve">Тілдің грамматикалық құрылымы: </w:t>
            </w:r>
            <w:r w:rsidRPr="005F24C2">
              <w:rPr>
                <w:rFonts w:eastAsia="Calibri"/>
                <w:sz w:val="24"/>
                <w:szCs w:val="24"/>
              </w:rPr>
              <w:t>Жуан және жіңішке түбір сөздердіажырату. Сөздерді байланыстырып, зат есім мен сын есім сөз тіркесін құрату.</w:t>
            </w:r>
          </w:p>
        </w:tc>
      </w:tr>
      <w:tr w:rsidR="008145DB" w:rsidRPr="00A24D40" w14:paraId="3D7273F9" w14:textId="77777777" w:rsidTr="00FD1BA1">
        <w:tc>
          <w:tcPr>
            <w:tcW w:w="1135" w:type="dxa"/>
            <w:vMerge/>
            <w:shd w:val="clear" w:color="auto" w:fill="auto"/>
          </w:tcPr>
          <w:p w14:paraId="02491FE7"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4A5980E9" w14:textId="77777777" w:rsidR="008145DB" w:rsidRPr="005F24C2" w:rsidRDefault="008145DB" w:rsidP="00E64840">
            <w:pPr>
              <w:pStyle w:val="TableParagraph"/>
              <w:spacing w:line="0" w:lineRule="atLeast"/>
              <w:ind w:left="105"/>
              <w:jc w:val="center"/>
              <w:rPr>
                <w:b/>
                <w:sz w:val="24"/>
                <w:szCs w:val="24"/>
              </w:rPr>
            </w:pPr>
            <w:r w:rsidRPr="005F24C2">
              <w:rPr>
                <w:b/>
                <w:sz w:val="24"/>
                <w:szCs w:val="24"/>
              </w:rPr>
              <w:t>Көркем</w:t>
            </w:r>
          </w:p>
          <w:p w14:paraId="66B359FD" w14:textId="77777777" w:rsidR="008145DB" w:rsidRPr="005F24C2" w:rsidRDefault="008145DB" w:rsidP="00E64840">
            <w:pPr>
              <w:pStyle w:val="TableParagraph"/>
              <w:spacing w:line="0" w:lineRule="atLeast"/>
              <w:ind w:left="105"/>
              <w:jc w:val="center"/>
              <w:rPr>
                <w:b/>
                <w:sz w:val="24"/>
                <w:szCs w:val="24"/>
              </w:rPr>
            </w:pPr>
            <w:r w:rsidRPr="005F24C2">
              <w:rPr>
                <w:b/>
                <w:sz w:val="24"/>
                <w:szCs w:val="24"/>
              </w:rPr>
              <w:t>әдебиет</w:t>
            </w:r>
          </w:p>
        </w:tc>
        <w:tc>
          <w:tcPr>
            <w:tcW w:w="12332" w:type="dxa"/>
          </w:tcPr>
          <w:p w14:paraId="09902C9C" w14:textId="77777777" w:rsidR="005302AE" w:rsidRPr="005F24C2" w:rsidRDefault="005302AE" w:rsidP="005302AE">
            <w:pPr>
              <w:rPr>
                <w:rFonts w:ascii="Times New Roman" w:hAnsi="Times New Roman" w:cs="Times New Roman"/>
                <w:sz w:val="24"/>
                <w:szCs w:val="24"/>
                <w:lang w:val="kk-KZ"/>
              </w:rPr>
            </w:pPr>
            <w:r w:rsidRPr="005F24C2">
              <w:rPr>
                <w:rFonts w:ascii="Times New Roman" w:hAnsi="Times New Roman" w:cs="Times New Roman"/>
                <w:sz w:val="24"/>
                <w:szCs w:val="24"/>
                <w:lang w:val="kk-KZ"/>
              </w:rPr>
              <w:t>1. Балалармен кейіпкерлердің әрекеттері мен олардың әрекеттерінің салдарын талқылау:</w:t>
            </w:r>
          </w:p>
          <w:p w14:paraId="7B0C0D26" w14:textId="77777777" w:rsidR="005302AE" w:rsidRPr="005F24C2" w:rsidRDefault="005302AE" w:rsidP="005302AE">
            <w:pPr>
              <w:rPr>
                <w:rFonts w:ascii="Times New Roman" w:hAnsi="Times New Roman" w:cs="Times New Roman"/>
                <w:sz w:val="24"/>
                <w:szCs w:val="24"/>
                <w:lang w:val="kk-KZ"/>
              </w:rPr>
            </w:pPr>
            <w:r w:rsidRPr="005F24C2">
              <w:rPr>
                <w:rFonts w:ascii="Times New Roman" w:hAnsi="Times New Roman" w:cs="Times New Roman"/>
                <w:sz w:val="24"/>
                <w:szCs w:val="24"/>
                <w:lang w:val="kk-KZ"/>
              </w:rPr>
              <w:t>2. шығарманың кейіпкерлеріне жанашырлық танытуға тәрбиелеу.</w:t>
            </w:r>
          </w:p>
          <w:p w14:paraId="186158A7" w14:textId="77777777" w:rsidR="005302AE" w:rsidRPr="005F24C2" w:rsidRDefault="005302AE" w:rsidP="005302AE">
            <w:pPr>
              <w:rPr>
                <w:rFonts w:ascii="Times New Roman" w:hAnsi="Times New Roman" w:cs="Times New Roman"/>
                <w:sz w:val="24"/>
                <w:szCs w:val="24"/>
                <w:lang w:val="kk-KZ"/>
              </w:rPr>
            </w:pPr>
            <w:r w:rsidRPr="005F24C2">
              <w:rPr>
                <w:rFonts w:ascii="Times New Roman" w:hAnsi="Times New Roman" w:cs="Times New Roman"/>
                <w:sz w:val="24"/>
                <w:szCs w:val="24"/>
                <w:lang w:val="kk-KZ"/>
              </w:rPr>
              <w:t>3. Балалармен кейіпкерлердің әрекеттері мен олардың әрекеттерінің салдарын талқылау.</w:t>
            </w:r>
          </w:p>
          <w:p w14:paraId="6992BD3B" w14:textId="77777777" w:rsidR="008145DB" w:rsidRPr="005F24C2" w:rsidRDefault="005302AE" w:rsidP="008145DB">
            <w:pPr>
              <w:spacing w:line="0" w:lineRule="atLeast"/>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 xml:space="preserve">4. Кітаптарға қызығушылықты ояту. </w:t>
            </w:r>
            <w:r w:rsidR="008145DB" w:rsidRPr="005F24C2">
              <w:rPr>
                <w:rFonts w:ascii="Times New Roman" w:hAnsi="Times New Roman" w:cs="Times New Roman"/>
                <w:sz w:val="24"/>
                <w:szCs w:val="24"/>
                <w:lang w:val="kk-KZ"/>
              </w:rPr>
              <w:t>Балалармен кейіпкерлердің әрекеттері мен олардың әрекеттерінің салдарын талқылау.</w:t>
            </w:r>
          </w:p>
        </w:tc>
      </w:tr>
      <w:tr w:rsidR="008145DB" w:rsidRPr="00A24D40" w14:paraId="1A960A33" w14:textId="77777777" w:rsidTr="00FD1BA1">
        <w:tc>
          <w:tcPr>
            <w:tcW w:w="1135" w:type="dxa"/>
            <w:vMerge/>
            <w:shd w:val="clear" w:color="auto" w:fill="auto"/>
          </w:tcPr>
          <w:p w14:paraId="6AD7F4BE"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79D4FC54" w14:textId="77777777" w:rsidR="008145DB" w:rsidRPr="005F24C2" w:rsidRDefault="008145DB" w:rsidP="00E64840">
            <w:pPr>
              <w:pStyle w:val="TableParagraph"/>
              <w:spacing w:line="0" w:lineRule="atLeast"/>
              <w:ind w:left="105"/>
              <w:jc w:val="center"/>
              <w:rPr>
                <w:b/>
                <w:sz w:val="24"/>
                <w:szCs w:val="24"/>
                <w:lang w:val="ru-RU"/>
              </w:rPr>
            </w:pPr>
            <w:r w:rsidRPr="005F24C2">
              <w:rPr>
                <w:b/>
                <w:sz w:val="24"/>
                <w:szCs w:val="24"/>
                <w:lang w:val="ru-RU"/>
              </w:rPr>
              <w:t>Математика</w:t>
            </w:r>
          </w:p>
          <w:p w14:paraId="7AE12483" w14:textId="77777777" w:rsidR="008145DB" w:rsidRPr="005F24C2" w:rsidRDefault="008145DB" w:rsidP="00E64840">
            <w:pPr>
              <w:pStyle w:val="TableParagraph"/>
              <w:spacing w:line="0" w:lineRule="atLeast"/>
              <w:ind w:left="105"/>
              <w:jc w:val="center"/>
              <w:rPr>
                <w:b/>
                <w:sz w:val="24"/>
                <w:szCs w:val="24"/>
                <w:lang w:val="ru-RU"/>
              </w:rPr>
            </w:pPr>
            <w:proofErr w:type="spellStart"/>
            <w:r w:rsidRPr="005F24C2">
              <w:rPr>
                <w:b/>
                <w:sz w:val="24"/>
                <w:szCs w:val="24"/>
                <w:lang w:val="ru-RU"/>
              </w:rPr>
              <w:t>негіздері</w:t>
            </w:r>
            <w:proofErr w:type="spellEnd"/>
          </w:p>
        </w:tc>
        <w:tc>
          <w:tcPr>
            <w:tcW w:w="12332" w:type="dxa"/>
          </w:tcPr>
          <w:p w14:paraId="2A42BB7D" w14:textId="77777777" w:rsidR="005302AE" w:rsidRPr="005F24C2" w:rsidRDefault="005302AE" w:rsidP="005302AE">
            <w:pPr>
              <w:numPr>
                <w:ilvl w:val="0"/>
                <w:numId w:val="14"/>
              </w:num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Шама.</w:t>
            </w:r>
          </w:p>
          <w:p w14:paraId="5D1F74AA" w14:textId="2D58D909" w:rsidR="005302AE" w:rsidRPr="005F24C2" w:rsidRDefault="005302AE" w:rsidP="005302AE">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Екі затты өлшемі бойынша (ұзын-қысқа, биік-аласа, артық-кем) салыстыру</w:t>
            </w:r>
            <w:r w:rsidR="0037632E" w:rsidRPr="005F24C2">
              <w:rPr>
                <w:rFonts w:ascii="Times New Roman" w:hAnsi="Times New Roman" w:cs="Times New Roman"/>
                <w:sz w:val="24"/>
                <w:szCs w:val="24"/>
                <w:lang w:val="kk-KZ"/>
              </w:rPr>
              <w:t>.</w:t>
            </w:r>
          </w:p>
          <w:p w14:paraId="1ACB77D3" w14:textId="6C73B0F7" w:rsidR="005302AE" w:rsidRPr="005F24C2" w:rsidRDefault="005302AE" w:rsidP="005302AE">
            <w:pPr>
              <w:pStyle w:val="a4"/>
              <w:numPr>
                <w:ilvl w:val="0"/>
                <w:numId w:val="14"/>
              </w:num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r w:rsidR="0037632E" w:rsidRPr="005F24C2">
              <w:rPr>
                <w:rFonts w:ascii="Times New Roman" w:hAnsi="Times New Roman" w:cs="Times New Roman"/>
                <w:sz w:val="24"/>
                <w:szCs w:val="24"/>
                <w:lang w:val="kk-KZ"/>
              </w:rPr>
              <w:t>.</w:t>
            </w:r>
          </w:p>
          <w:p w14:paraId="19DBA6AD" w14:textId="0848B652" w:rsidR="008145DB" w:rsidRPr="005F24C2" w:rsidRDefault="00A86E30" w:rsidP="005F24C2">
            <w:pPr>
              <w:jc w:val="both"/>
              <w:rPr>
                <w:rFonts w:ascii="Times New Roman" w:hAnsi="Times New Roman" w:cs="Times New Roman"/>
                <w:sz w:val="24"/>
                <w:szCs w:val="24"/>
                <w:lang w:val="kk-KZ"/>
              </w:rPr>
            </w:pPr>
            <w:r w:rsidRPr="005F24C2">
              <w:rPr>
                <w:rFonts w:ascii="Times New Roman" w:hAnsi="Times New Roman" w:cs="Times New Roman"/>
                <w:sz w:val="24"/>
                <w:szCs w:val="24"/>
                <w:lang w:val="kk-KZ"/>
              </w:rPr>
              <w:lastRenderedPageBreak/>
              <w:t>3. С</w:t>
            </w:r>
            <w:r w:rsidR="005302AE" w:rsidRPr="005F24C2">
              <w:rPr>
                <w:rFonts w:ascii="Times New Roman" w:hAnsi="Times New Roman" w:cs="Times New Roman"/>
                <w:sz w:val="24"/>
                <w:szCs w:val="24"/>
                <w:lang w:val="kk-KZ"/>
              </w:rPr>
              <w:t>алыстыру нәтижелерін ұзындығы бойынша ұзын-қысқа, бірдей, тең, ені бойынша кең-тар, бірдей, тең, биіктігі бойынша биік-аласа, бірдей, тең, түсіндіру</w:t>
            </w:r>
            <w:r w:rsidR="0037632E" w:rsidRPr="005F24C2">
              <w:rPr>
                <w:rFonts w:ascii="Times New Roman" w:hAnsi="Times New Roman" w:cs="Times New Roman"/>
                <w:sz w:val="24"/>
                <w:szCs w:val="24"/>
                <w:lang w:val="kk-KZ"/>
              </w:rPr>
              <w:t>.</w:t>
            </w:r>
            <w:r w:rsidR="005F24C2" w:rsidRPr="005F24C2">
              <w:rPr>
                <w:rFonts w:ascii="Times New Roman" w:hAnsi="Times New Roman" w:cs="Times New Roman"/>
                <w:sz w:val="24"/>
                <w:szCs w:val="24"/>
                <w:lang w:val="kk-KZ"/>
              </w:rPr>
              <w:t xml:space="preserve"> </w:t>
            </w:r>
            <w:r w:rsidR="005302AE" w:rsidRPr="005F24C2">
              <w:rPr>
                <w:rFonts w:ascii="Times New Roman" w:hAnsi="Times New Roman" w:cs="Times New Roman"/>
                <w:sz w:val="24"/>
                <w:szCs w:val="24"/>
                <w:lang w:val="kk-KZ"/>
              </w:rPr>
              <w:t xml:space="preserve">жалпы шамасы бойынша үлкен-кіші сөздерімен белгілеу </w:t>
            </w:r>
            <w:r w:rsidR="0037632E" w:rsidRPr="005F24C2">
              <w:rPr>
                <w:rFonts w:ascii="Times New Roman" w:hAnsi="Times New Roman" w:cs="Times New Roman"/>
                <w:sz w:val="24"/>
                <w:szCs w:val="24"/>
                <w:lang w:val="kk-KZ"/>
              </w:rPr>
              <w:t>.</w:t>
            </w:r>
          </w:p>
        </w:tc>
      </w:tr>
      <w:tr w:rsidR="008145DB" w:rsidRPr="00A24D40" w14:paraId="52A4281C" w14:textId="77777777" w:rsidTr="00FD1BA1">
        <w:tc>
          <w:tcPr>
            <w:tcW w:w="1135" w:type="dxa"/>
            <w:vMerge w:val="restart"/>
            <w:shd w:val="clear" w:color="auto" w:fill="auto"/>
          </w:tcPr>
          <w:p w14:paraId="091207B8"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13BED25F" w14:textId="77777777" w:rsidR="008145DB" w:rsidRPr="005F24C2" w:rsidRDefault="008145DB" w:rsidP="00C23693">
            <w:pPr>
              <w:pStyle w:val="TableParagraph"/>
              <w:spacing w:line="0" w:lineRule="atLeast"/>
              <w:jc w:val="center"/>
              <w:rPr>
                <w:b/>
                <w:sz w:val="24"/>
                <w:szCs w:val="24"/>
              </w:rPr>
            </w:pPr>
            <w:r w:rsidRPr="005F24C2">
              <w:rPr>
                <w:b/>
                <w:sz w:val="24"/>
                <w:szCs w:val="24"/>
              </w:rPr>
              <w:t>Қоршаған</w:t>
            </w:r>
          </w:p>
          <w:p w14:paraId="1A9946A7" w14:textId="71D75D7A" w:rsidR="008145DB" w:rsidRPr="005F24C2" w:rsidRDefault="00FD1BA1" w:rsidP="00C23693">
            <w:pPr>
              <w:pStyle w:val="TableParagraph"/>
              <w:spacing w:line="0" w:lineRule="atLeast"/>
              <w:ind w:left="105"/>
              <w:jc w:val="center"/>
              <w:rPr>
                <w:b/>
                <w:sz w:val="24"/>
                <w:szCs w:val="24"/>
              </w:rPr>
            </w:pPr>
            <w:r>
              <w:rPr>
                <w:b/>
                <w:sz w:val="24"/>
                <w:szCs w:val="24"/>
              </w:rPr>
              <w:t>әлеммен</w:t>
            </w:r>
          </w:p>
          <w:p w14:paraId="05383ABB" w14:textId="6E29F6C5" w:rsidR="008145DB" w:rsidRPr="005F24C2" w:rsidRDefault="008145DB" w:rsidP="00C23693">
            <w:pPr>
              <w:pStyle w:val="TableParagraph"/>
              <w:spacing w:line="0" w:lineRule="atLeast"/>
              <w:ind w:left="105"/>
              <w:jc w:val="center"/>
              <w:rPr>
                <w:b/>
                <w:sz w:val="24"/>
                <w:szCs w:val="24"/>
              </w:rPr>
            </w:pPr>
            <w:r w:rsidRPr="005F24C2">
              <w:rPr>
                <w:b/>
                <w:sz w:val="24"/>
                <w:szCs w:val="24"/>
              </w:rPr>
              <w:t>таныстыру</w:t>
            </w:r>
            <w:r w:rsidR="00FD1BA1">
              <w:rPr>
                <w:b/>
                <w:sz w:val="24"/>
                <w:szCs w:val="24"/>
              </w:rPr>
              <w:t>.</w:t>
            </w:r>
          </w:p>
        </w:tc>
        <w:tc>
          <w:tcPr>
            <w:tcW w:w="12332" w:type="dxa"/>
          </w:tcPr>
          <w:p w14:paraId="5931C50A" w14:textId="77777777" w:rsidR="00A86E30" w:rsidRPr="005F24C2" w:rsidRDefault="00A86E30" w:rsidP="00A86E30">
            <w:pPr>
              <w:rPr>
                <w:rFonts w:ascii="Times New Roman" w:hAnsi="Times New Roman" w:cs="Times New Roman"/>
                <w:sz w:val="24"/>
                <w:szCs w:val="24"/>
                <w:lang w:val="kk-KZ"/>
              </w:rPr>
            </w:pPr>
            <w:r w:rsidRPr="005F24C2">
              <w:rPr>
                <w:rFonts w:ascii="Times New Roman" w:hAnsi="Times New Roman" w:cs="Times New Roman"/>
                <w:sz w:val="24"/>
                <w:szCs w:val="24"/>
                <w:lang w:val="kk-KZ"/>
              </w:rPr>
              <w:t>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 айту;</w:t>
            </w:r>
          </w:p>
          <w:p w14:paraId="6560F7CF" w14:textId="77777777" w:rsidR="00A86E30" w:rsidRPr="005F24C2" w:rsidRDefault="00A86E30" w:rsidP="00A86E30">
            <w:pPr>
              <w:pStyle w:val="a4"/>
              <w:numPr>
                <w:ilvl w:val="0"/>
                <w:numId w:val="12"/>
              </w:numPr>
              <w:rPr>
                <w:rFonts w:ascii="Times New Roman" w:hAnsi="Times New Roman" w:cs="Times New Roman"/>
                <w:sz w:val="24"/>
                <w:szCs w:val="24"/>
                <w:lang w:val="kk-KZ"/>
              </w:rPr>
            </w:pPr>
            <w:r w:rsidRPr="005F24C2">
              <w:rPr>
                <w:rFonts w:ascii="Times New Roman" w:hAnsi="Times New Roman" w:cs="Times New Roman"/>
                <w:sz w:val="24"/>
                <w:szCs w:val="24"/>
                <w:lang w:val="kk-KZ"/>
              </w:rPr>
              <w:t>(суық, жылы, ыстық), табиғат құбылыстарын бақылау жасау(маусымдық),</w:t>
            </w:r>
          </w:p>
          <w:p w14:paraId="540F9E9C" w14:textId="77777777" w:rsidR="00A86E30" w:rsidRPr="005F24C2" w:rsidRDefault="00A86E30" w:rsidP="00A86E30">
            <w:pPr>
              <w:pStyle w:val="a4"/>
              <w:numPr>
                <w:ilvl w:val="0"/>
                <w:numId w:val="12"/>
              </w:numPr>
              <w:rPr>
                <w:rFonts w:ascii="Times New Roman" w:hAnsi="Times New Roman" w:cs="Times New Roman"/>
                <w:sz w:val="24"/>
                <w:szCs w:val="24"/>
                <w:lang w:val="kk-KZ"/>
              </w:rPr>
            </w:pPr>
            <w:r w:rsidRPr="005F24C2">
              <w:rPr>
                <w:rFonts w:ascii="Times New Roman" w:hAnsi="Times New Roman" w:cs="Times New Roman"/>
                <w:sz w:val="24"/>
                <w:szCs w:val="24"/>
                <w:lang w:val="kk-KZ"/>
              </w:rPr>
              <w:t>бақылау күнтізбесінде жылдың қысқы ауа-райының жай-күйін белгілеу.</w:t>
            </w:r>
          </w:p>
          <w:p w14:paraId="76449B6A" w14:textId="77777777" w:rsidR="00A86E30" w:rsidRPr="005F24C2" w:rsidRDefault="00A86E30" w:rsidP="00A86E30">
            <w:pPr>
              <w:pStyle w:val="a4"/>
              <w:numPr>
                <w:ilvl w:val="0"/>
                <w:numId w:val="12"/>
              </w:numPr>
              <w:rPr>
                <w:rFonts w:ascii="Times New Roman" w:hAnsi="Times New Roman" w:cs="Times New Roman"/>
                <w:sz w:val="24"/>
                <w:szCs w:val="24"/>
                <w:lang w:val="kk-KZ"/>
              </w:rPr>
            </w:pPr>
            <w:r w:rsidRPr="005F24C2">
              <w:rPr>
                <w:rFonts w:ascii="Times New Roman" w:hAnsi="Times New Roman" w:cs="Times New Roman"/>
                <w:sz w:val="24"/>
                <w:szCs w:val="24"/>
                <w:lang w:val="kk-KZ"/>
              </w:rPr>
              <w:t>Қазақстанды мекендейтін жабайы жануарлар жайлы түсініктерін қалыптастыру.</w:t>
            </w:r>
          </w:p>
          <w:p w14:paraId="62402A50" w14:textId="77CB81C5" w:rsidR="00C23693" w:rsidRPr="005F24C2" w:rsidRDefault="00A86E30" w:rsidP="005F24C2">
            <w:pPr>
              <w:pStyle w:val="a4"/>
              <w:numPr>
                <w:ilvl w:val="0"/>
                <w:numId w:val="12"/>
              </w:numPr>
              <w:rPr>
                <w:rFonts w:ascii="Times New Roman" w:hAnsi="Times New Roman" w:cs="Times New Roman"/>
                <w:sz w:val="24"/>
                <w:szCs w:val="24"/>
                <w:lang w:val="kk-KZ"/>
              </w:rPr>
            </w:pPr>
            <w:r w:rsidRPr="005F24C2">
              <w:rPr>
                <w:rFonts w:ascii="Times New Roman" w:hAnsi="Times New Roman" w:cs="Times New Roman"/>
                <w:sz w:val="24"/>
                <w:szCs w:val="24"/>
                <w:lang w:val="kk-KZ"/>
              </w:rPr>
              <w:t>Тірі және өлі табиғат заттарымен құбылыстарына қызығушылықтарын қалыптастыру.</w:t>
            </w:r>
          </w:p>
        </w:tc>
      </w:tr>
      <w:tr w:rsidR="008145DB" w:rsidRPr="00A24D40" w14:paraId="3D03A0BF" w14:textId="77777777" w:rsidTr="00FD1BA1">
        <w:tc>
          <w:tcPr>
            <w:tcW w:w="1135" w:type="dxa"/>
            <w:vMerge/>
            <w:shd w:val="clear" w:color="auto" w:fill="auto"/>
          </w:tcPr>
          <w:p w14:paraId="7EA3AD55"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683D9D0C" w14:textId="77777777" w:rsidR="008145DB" w:rsidRPr="005F24C2" w:rsidRDefault="008145DB" w:rsidP="008145DB">
            <w:pPr>
              <w:pStyle w:val="TableParagraph"/>
              <w:spacing w:line="0" w:lineRule="atLeast"/>
              <w:ind w:left="105"/>
              <w:jc w:val="center"/>
              <w:rPr>
                <w:b/>
                <w:sz w:val="24"/>
                <w:szCs w:val="24"/>
              </w:rPr>
            </w:pPr>
            <w:r w:rsidRPr="005F24C2">
              <w:rPr>
                <w:b/>
                <w:sz w:val="24"/>
                <w:szCs w:val="24"/>
              </w:rPr>
              <w:t>Құрастыру</w:t>
            </w:r>
          </w:p>
        </w:tc>
        <w:tc>
          <w:tcPr>
            <w:tcW w:w="12332" w:type="dxa"/>
          </w:tcPr>
          <w:p w14:paraId="5EA9B4DE" w14:textId="2233512A" w:rsidR="008145DB" w:rsidRPr="005F24C2" w:rsidRDefault="008145DB" w:rsidP="008145DB">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sidR="005F24C2" w:rsidRPr="005F24C2">
              <w:rPr>
                <w:rFonts w:ascii="Times New Roman" w:hAnsi="Times New Roman" w:cs="Times New Roman"/>
                <w:color w:val="000000"/>
                <w:sz w:val="24"/>
                <w:szCs w:val="24"/>
                <w:lang w:val="kk-KZ"/>
              </w:rPr>
              <w:t xml:space="preserve"> </w:t>
            </w:r>
            <w:r w:rsidRPr="005F24C2">
              <w:rPr>
                <w:rFonts w:ascii="Times New Roman" w:hAnsi="Times New Roman" w:cs="Times New Roman"/>
                <w:color w:val="000000"/>
                <w:sz w:val="24"/>
                <w:szCs w:val="24"/>
                <w:lang w:val="kk-KZ"/>
              </w:rPr>
              <w:t>құрылыс материалдарын түрлі тәсілдермен орналастыруды үйрету;</w:t>
            </w:r>
            <w:r w:rsidR="005F24C2" w:rsidRPr="005F24C2">
              <w:rPr>
                <w:rFonts w:ascii="Times New Roman" w:hAnsi="Times New Roman" w:cs="Times New Roman"/>
                <w:color w:val="000000"/>
                <w:sz w:val="24"/>
                <w:szCs w:val="24"/>
                <w:lang w:val="kk-KZ"/>
              </w:rPr>
              <w:t xml:space="preserve"> </w:t>
            </w:r>
            <w:r w:rsidRPr="005F24C2">
              <w:rPr>
                <w:rFonts w:ascii="Times New Roman" w:hAnsi="Times New Roman" w:cs="Times New Roman"/>
                <w:color w:val="000000"/>
                <w:sz w:val="24"/>
                <w:szCs w:val="24"/>
                <w:lang w:val="kk-KZ"/>
              </w:rPr>
              <w:t>ірі және ұсақ құрылыс материалдарынан заттар құрастыруды түсіндіру;</w:t>
            </w:r>
          </w:p>
          <w:p w14:paraId="2F8C8629" w14:textId="77777777" w:rsidR="00C23693" w:rsidRPr="005F24C2" w:rsidRDefault="008145DB" w:rsidP="008145DB">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color w:val="000000"/>
                <w:sz w:val="24"/>
                <w:szCs w:val="24"/>
                <w:lang w:val="kk-KZ"/>
              </w:rPr>
              <w:t>түрлі құрастыру тәсілдерін қолдана отырып, қағаз парағын түрлендіруді үйрету.</w:t>
            </w:r>
          </w:p>
        </w:tc>
      </w:tr>
      <w:tr w:rsidR="008145DB" w:rsidRPr="00A24D40" w14:paraId="707B1E05" w14:textId="77777777" w:rsidTr="00FD1BA1">
        <w:tc>
          <w:tcPr>
            <w:tcW w:w="1135" w:type="dxa"/>
            <w:vMerge/>
            <w:shd w:val="clear" w:color="auto" w:fill="auto"/>
          </w:tcPr>
          <w:p w14:paraId="4F3A8EA9"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147FC9FB" w14:textId="77777777" w:rsidR="008145DB" w:rsidRPr="005F24C2" w:rsidRDefault="008145DB" w:rsidP="008145DB">
            <w:pPr>
              <w:pStyle w:val="TableParagraph"/>
              <w:spacing w:line="0" w:lineRule="atLeast"/>
              <w:ind w:left="105"/>
              <w:jc w:val="center"/>
              <w:rPr>
                <w:b/>
                <w:sz w:val="24"/>
                <w:szCs w:val="24"/>
              </w:rPr>
            </w:pPr>
            <w:r w:rsidRPr="005F24C2">
              <w:rPr>
                <w:b/>
                <w:sz w:val="24"/>
                <w:szCs w:val="24"/>
              </w:rPr>
              <w:t>Сурет салу</w:t>
            </w:r>
          </w:p>
        </w:tc>
        <w:tc>
          <w:tcPr>
            <w:tcW w:w="12332" w:type="dxa"/>
          </w:tcPr>
          <w:p w14:paraId="05745AD5" w14:textId="77777777" w:rsidR="008145DB" w:rsidRPr="005F24C2" w:rsidRDefault="00A86E30" w:rsidP="008145DB">
            <w:pPr>
              <w:pStyle w:val="TableParagraph"/>
              <w:spacing w:line="0" w:lineRule="atLeast"/>
              <w:rPr>
                <w:color w:val="000000"/>
                <w:sz w:val="24"/>
                <w:szCs w:val="24"/>
              </w:rPr>
            </w:pPr>
            <w:r w:rsidRPr="005F24C2">
              <w:rPr>
                <w:color w:val="000000"/>
                <w:sz w:val="24"/>
                <w:szCs w:val="24"/>
              </w:rPr>
              <w:t>Т</w:t>
            </w:r>
            <w:r w:rsidR="008145DB" w:rsidRPr="005F24C2">
              <w:rPr>
                <w:color w:val="000000"/>
                <w:sz w:val="24"/>
                <w:szCs w:val="24"/>
              </w:rPr>
              <w:t xml:space="preserve">үстерді тану мен ажырату: қызыл, сары, жасыл, көк, қара, ақ; </w:t>
            </w:r>
          </w:p>
          <w:p w14:paraId="5BCD5D24" w14:textId="77777777" w:rsidR="00C23693" w:rsidRPr="005F24C2" w:rsidRDefault="008145DB" w:rsidP="008145DB">
            <w:pPr>
              <w:pStyle w:val="TableParagraph"/>
              <w:spacing w:line="0" w:lineRule="atLeast"/>
              <w:rPr>
                <w:sz w:val="24"/>
                <w:szCs w:val="24"/>
              </w:rPr>
            </w:pPr>
            <w:r w:rsidRPr="005F24C2">
              <w:rPr>
                <w:sz w:val="24"/>
                <w:szCs w:val="24"/>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r w:rsidR="00C23693" w:rsidRPr="005F24C2">
              <w:rPr>
                <w:sz w:val="24"/>
                <w:szCs w:val="24"/>
              </w:rPr>
              <w:t>.</w:t>
            </w:r>
          </w:p>
        </w:tc>
      </w:tr>
      <w:tr w:rsidR="008145DB" w:rsidRPr="005F24C2" w14:paraId="42F1B226" w14:textId="77777777" w:rsidTr="00FD1BA1">
        <w:tc>
          <w:tcPr>
            <w:tcW w:w="1135" w:type="dxa"/>
            <w:vMerge/>
            <w:shd w:val="clear" w:color="auto" w:fill="auto"/>
          </w:tcPr>
          <w:p w14:paraId="3E3B8DE4"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0DBF4936" w14:textId="77777777" w:rsidR="00C23693" w:rsidRPr="005F24C2" w:rsidRDefault="00C23693" w:rsidP="008145DB">
            <w:pPr>
              <w:pStyle w:val="TableParagraph"/>
              <w:spacing w:line="0" w:lineRule="atLeast"/>
              <w:ind w:left="105"/>
              <w:jc w:val="center"/>
              <w:rPr>
                <w:b/>
                <w:sz w:val="24"/>
                <w:szCs w:val="24"/>
              </w:rPr>
            </w:pPr>
          </w:p>
          <w:p w14:paraId="7E6846E0" w14:textId="77777777" w:rsidR="008145DB" w:rsidRPr="005F24C2" w:rsidRDefault="008145DB" w:rsidP="008145DB">
            <w:pPr>
              <w:pStyle w:val="TableParagraph"/>
              <w:spacing w:line="0" w:lineRule="atLeast"/>
              <w:ind w:left="105"/>
              <w:jc w:val="center"/>
              <w:rPr>
                <w:b/>
                <w:sz w:val="24"/>
                <w:szCs w:val="24"/>
              </w:rPr>
            </w:pPr>
            <w:r w:rsidRPr="005F24C2">
              <w:rPr>
                <w:b/>
                <w:sz w:val="24"/>
                <w:szCs w:val="24"/>
              </w:rPr>
              <w:t>Мүсіндеу</w:t>
            </w:r>
          </w:p>
        </w:tc>
        <w:tc>
          <w:tcPr>
            <w:tcW w:w="12332" w:type="dxa"/>
          </w:tcPr>
          <w:p w14:paraId="0173EA4D" w14:textId="77777777" w:rsidR="008145DB" w:rsidRPr="005F24C2" w:rsidRDefault="00A86E30" w:rsidP="008145DB">
            <w:pPr>
              <w:pStyle w:val="TableParagraph"/>
              <w:spacing w:line="0" w:lineRule="atLeast"/>
              <w:rPr>
                <w:color w:val="000000"/>
                <w:sz w:val="24"/>
                <w:szCs w:val="24"/>
              </w:rPr>
            </w:pPr>
            <w:r w:rsidRPr="005F24C2">
              <w:rPr>
                <w:color w:val="000000"/>
                <w:sz w:val="24"/>
                <w:szCs w:val="24"/>
              </w:rPr>
              <w:t>Б</w:t>
            </w:r>
            <w:r w:rsidR="008145DB" w:rsidRPr="005F24C2">
              <w:rPr>
                <w:color w:val="000000"/>
                <w:sz w:val="24"/>
                <w:szCs w:val="24"/>
              </w:rPr>
              <w:t xml:space="preserve">ірнеше бөліктен тұратын күрделі емес заттарды, жануарларды мүсіндеу дағдыларын  қалыптастыру. </w:t>
            </w:r>
          </w:p>
          <w:p w14:paraId="56F0473D" w14:textId="77777777" w:rsidR="008145DB" w:rsidRPr="005F24C2" w:rsidRDefault="008145DB" w:rsidP="008145DB">
            <w:pPr>
              <w:pStyle w:val="TableParagraph"/>
              <w:spacing w:line="0" w:lineRule="atLeast"/>
              <w:rPr>
                <w:color w:val="000000"/>
                <w:sz w:val="24"/>
                <w:szCs w:val="24"/>
              </w:rPr>
            </w:pPr>
            <w:r w:rsidRPr="005F24C2">
              <w:rPr>
                <w:color w:val="000000"/>
                <w:sz w:val="24"/>
                <w:szCs w:val="24"/>
              </w:rPr>
              <w:t>Сазбалшықтан, ермексаздан мүсіндеуге қызығушылығын тудыру.</w:t>
            </w:r>
          </w:p>
          <w:p w14:paraId="5AE9E300" w14:textId="77777777" w:rsidR="008145DB" w:rsidRPr="005F24C2" w:rsidRDefault="008145DB" w:rsidP="008145DB">
            <w:pPr>
              <w:spacing w:line="0" w:lineRule="atLeast"/>
              <w:jc w:val="both"/>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алақанға салып тік және дөңгелетіп есе білуді үйрету;</w:t>
            </w:r>
          </w:p>
          <w:p w14:paraId="59B65542" w14:textId="77777777" w:rsidR="00C23693" w:rsidRPr="005F24C2" w:rsidRDefault="00A86E30" w:rsidP="008145DB">
            <w:pPr>
              <w:spacing w:line="0" w:lineRule="atLeast"/>
              <w:jc w:val="both"/>
              <w:rPr>
                <w:rFonts w:ascii="Times New Roman" w:hAnsi="Times New Roman" w:cs="Times New Roman"/>
                <w:color w:val="000000"/>
                <w:sz w:val="24"/>
                <w:szCs w:val="24"/>
                <w:lang w:val="kk-KZ"/>
              </w:rPr>
            </w:pPr>
            <w:r w:rsidRPr="005F24C2">
              <w:rPr>
                <w:rFonts w:ascii="Times New Roman" w:hAnsi="Times New Roman" w:cs="Times New Roman"/>
                <w:color w:val="000000"/>
                <w:sz w:val="24"/>
                <w:szCs w:val="24"/>
                <w:lang w:val="kk-KZ"/>
              </w:rPr>
              <w:t>М</w:t>
            </w:r>
            <w:r w:rsidR="008145DB" w:rsidRPr="005F24C2">
              <w:rPr>
                <w:rFonts w:ascii="Times New Roman" w:hAnsi="Times New Roman" w:cs="Times New Roman"/>
                <w:color w:val="000000"/>
                <w:sz w:val="24"/>
                <w:szCs w:val="24"/>
                <w:lang w:val="kk-KZ"/>
              </w:rPr>
              <w:t xml:space="preserve">үсіндеудің түрлі әдістерін қолданып, 1-3 бөліктерден тұратын түрлі заттарды мүсіндеуді қолданады. (аққала, моншақ). </w:t>
            </w:r>
          </w:p>
        </w:tc>
      </w:tr>
      <w:tr w:rsidR="008145DB" w:rsidRPr="00A24D40" w14:paraId="09D694BA" w14:textId="77777777" w:rsidTr="00FD1BA1">
        <w:tc>
          <w:tcPr>
            <w:tcW w:w="1135" w:type="dxa"/>
            <w:vMerge/>
            <w:shd w:val="clear" w:color="auto" w:fill="auto"/>
          </w:tcPr>
          <w:p w14:paraId="4D4C283B" w14:textId="77777777" w:rsidR="008145DB" w:rsidRPr="005F24C2" w:rsidRDefault="008145DB" w:rsidP="008145DB">
            <w:pPr>
              <w:pStyle w:val="TableParagraph"/>
              <w:spacing w:line="0" w:lineRule="atLeast"/>
              <w:rPr>
                <w:b/>
                <w:color w:val="000000" w:themeColor="text1"/>
                <w:sz w:val="24"/>
                <w:szCs w:val="24"/>
              </w:rPr>
            </w:pPr>
          </w:p>
        </w:tc>
        <w:tc>
          <w:tcPr>
            <w:tcW w:w="2410" w:type="dxa"/>
          </w:tcPr>
          <w:p w14:paraId="7DB043C2" w14:textId="77777777" w:rsidR="008145DB" w:rsidRPr="005F24C2" w:rsidRDefault="008145DB" w:rsidP="008145DB">
            <w:pPr>
              <w:pStyle w:val="TableParagraph"/>
              <w:spacing w:line="0" w:lineRule="atLeast"/>
              <w:ind w:left="105"/>
              <w:jc w:val="center"/>
              <w:rPr>
                <w:b/>
                <w:sz w:val="24"/>
                <w:szCs w:val="24"/>
              </w:rPr>
            </w:pPr>
            <w:r w:rsidRPr="005F24C2">
              <w:rPr>
                <w:b/>
                <w:sz w:val="24"/>
                <w:szCs w:val="24"/>
              </w:rPr>
              <w:t>Жапсыру</w:t>
            </w:r>
          </w:p>
        </w:tc>
        <w:tc>
          <w:tcPr>
            <w:tcW w:w="12332" w:type="dxa"/>
          </w:tcPr>
          <w:p w14:paraId="6E2471FE" w14:textId="77777777" w:rsidR="008145DB" w:rsidRPr="005F24C2" w:rsidRDefault="00A86E30" w:rsidP="005F24C2">
            <w:pPr>
              <w:spacing w:line="0" w:lineRule="atLeast"/>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Б</w:t>
            </w:r>
            <w:r w:rsidR="008145DB" w:rsidRPr="005F24C2">
              <w:rPr>
                <w:rFonts w:ascii="Times New Roman" w:hAnsi="Times New Roman" w:cs="Times New Roman"/>
                <w:color w:val="000000"/>
                <w:sz w:val="24"/>
                <w:szCs w:val="24"/>
                <w:lang w:val="kk-KZ"/>
              </w:rPr>
              <w:t>ейнелеу өнеріне қажетті негізгі техникалық дағдыларды меңгерту;</w:t>
            </w:r>
          </w:p>
          <w:p w14:paraId="07361BAE" w14:textId="77777777" w:rsidR="008145DB" w:rsidRPr="005F24C2" w:rsidRDefault="008145DB" w:rsidP="005F24C2">
            <w:pPr>
              <w:spacing w:line="0" w:lineRule="atLeast"/>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белгілі ретпен түрлі пішінді, көлемді түстегі бөліктерді орналастырып, дайын бейнені қағазға жапсырту;</w:t>
            </w:r>
          </w:p>
          <w:p w14:paraId="63F00401" w14:textId="5EB4D109" w:rsidR="008145DB" w:rsidRPr="005F24C2" w:rsidRDefault="008145DB" w:rsidP="005F24C2">
            <w:pPr>
              <w:spacing w:line="0" w:lineRule="atLeast"/>
              <w:rPr>
                <w:rFonts w:ascii="Times New Roman" w:hAnsi="Times New Roman" w:cs="Times New Roman"/>
                <w:sz w:val="24"/>
                <w:szCs w:val="24"/>
                <w:lang w:val="kk-KZ"/>
              </w:rPr>
            </w:pPr>
            <w:r w:rsidRPr="005F24C2">
              <w:rPr>
                <w:rFonts w:ascii="Times New Roman" w:hAnsi="Times New Roman" w:cs="Times New Roman"/>
                <w:color w:val="000000"/>
                <w:sz w:val="24"/>
                <w:szCs w:val="24"/>
                <w:lang w:val="kk-KZ"/>
              </w:rPr>
              <w:t>ересектер дайындаған түрлі пішінді қағаз бетіне заттарды орналастырту;</w:t>
            </w:r>
            <w:r w:rsidR="005F24C2" w:rsidRPr="005F24C2">
              <w:rPr>
                <w:rFonts w:ascii="Times New Roman" w:hAnsi="Times New Roman" w:cs="Times New Roman"/>
                <w:sz w:val="24"/>
                <w:szCs w:val="24"/>
                <w:lang w:val="kk-KZ"/>
              </w:rPr>
              <w:t xml:space="preserve"> </w:t>
            </w:r>
            <w:r w:rsidRPr="005F24C2">
              <w:rPr>
                <w:rFonts w:ascii="Times New Roman" w:hAnsi="Times New Roman" w:cs="Times New Roman"/>
                <w:color w:val="000000"/>
                <w:sz w:val="24"/>
                <w:szCs w:val="24"/>
                <w:lang w:val="kk-KZ"/>
              </w:rPr>
              <w:t>ұқы</w:t>
            </w:r>
            <w:r w:rsidR="005F24C2" w:rsidRPr="005F24C2">
              <w:rPr>
                <w:rFonts w:ascii="Times New Roman" w:hAnsi="Times New Roman" w:cs="Times New Roman"/>
                <w:color w:val="000000"/>
                <w:sz w:val="24"/>
                <w:szCs w:val="24"/>
                <w:lang w:val="kk-KZ"/>
              </w:rPr>
              <w:t xml:space="preserve">пты жұмыс жасауға дағдыландыру. </w:t>
            </w:r>
            <w:r w:rsidRPr="005F24C2">
              <w:rPr>
                <w:rFonts w:ascii="Times New Roman" w:hAnsi="Times New Roman" w:cs="Times New Roman"/>
                <w:sz w:val="24"/>
                <w:szCs w:val="24"/>
                <w:lang w:val="kk-KZ"/>
              </w:rPr>
              <w:t>Жапсыруда табиғи материалдарды және қағазды түрлендіру әдістерін (жырту, умажд</w:t>
            </w:r>
            <w:r w:rsidR="00AD2DC9" w:rsidRPr="005F24C2">
              <w:rPr>
                <w:rFonts w:ascii="Times New Roman" w:hAnsi="Times New Roman" w:cs="Times New Roman"/>
                <w:sz w:val="24"/>
                <w:szCs w:val="24"/>
                <w:lang w:val="kk-KZ"/>
              </w:rPr>
              <w:t>ау, бүктеу, қатпарлау) қолдану.</w:t>
            </w:r>
          </w:p>
        </w:tc>
      </w:tr>
      <w:tr w:rsidR="008145DB" w:rsidRPr="00A24D40" w14:paraId="629E968F" w14:textId="77777777" w:rsidTr="00FD1BA1">
        <w:tc>
          <w:tcPr>
            <w:tcW w:w="1135" w:type="dxa"/>
            <w:vMerge/>
            <w:shd w:val="clear" w:color="auto" w:fill="auto"/>
          </w:tcPr>
          <w:p w14:paraId="08144870" w14:textId="77777777" w:rsidR="008145DB" w:rsidRPr="005F24C2" w:rsidRDefault="008145DB" w:rsidP="008145DB">
            <w:pPr>
              <w:pStyle w:val="TableParagraph"/>
              <w:spacing w:line="0" w:lineRule="atLeast"/>
              <w:ind w:left="105"/>
              <w:rPr>
                <w:b/>
                <w:color w:val="000000" w:themeColor="text1"/>
                <w:sz w:val="24"/>
                <w:szCs w:val="24"/>
              </w:rPr>
            </w:pPr>
          </w:p>
        </w:tc>
        <w:tc>
          <w:tcPr>
            <w:tcW w:w="2410" w:type="dxa"/>
          </w:tcPr>
          <w:p w14:paraId="0D2BB241" w14:textId="77777777" w:rsidR="008145DB" w:rsidRPr="005F24C2" w:rsidRDefault="008145DB" w:rsidP="008145DB">
            <w:pPr>
              <w:pStyle w:val="TableParagraph"/>
              <w:spacing w:line="0" w:lineRule="atLeast"/>
              <w:ind w:left="105"/>
              <w:jc w:val="center"/>
              <w:rPr>
                <w:b/>
                <w:sz w:val="24"/>
                <w:szCs w:val="24"/>
              </w:rPr>
            </w:pPr>
            <w:r w:rsidRPr="005F24C2">
              <w:rPr>
                <w:b/>
                <w:sz w:val="24"/>
                <w:szCs w:val="24"/>
              </w:rPr>
              <w:t>Музыка</w:t>
            </w:r>
          </w:p>
        </w:tc>
        <w:tc>
          <w:tcPr>
            <w:tcW w:w="12332" w:type="dxa"/>
          </w:tcPr>
          <w:p w14:paraId="6A6F4048"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 тыңдау:</w:t>
            </w:r>
            <w:r w:rsidRPr="005F24C2">
              <w:rPr>
                <w:rFonts w:ascii="Times New Roman" w:eastAsia="Times New Roman" w:hAnsi="Times New Roman" w:cs="Times New Roman"/>
                <w:color w:val="000000"/>
                <w:sz w:val="24"/>
                <w:szCs w:val="24"/>
                <w:lang w:val="kk-KZ" w:eastAsia="ru-RU"/>
              </w:rPr>
              <w:t xml:space="preserve"> Әртүрлі аспапта орындалған әндерді тыңдауға,оларды есте сақтауға және білуге,шығарманы соңына дейін тыңдауға үйрету.</w:t>
            </w:r>
          </w:p>
          <w:p w14:paraId="49020BA2"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Ән айту: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sz w:val="24"/>
                <w:szCs w:val="24"/>
                <w:lang w:val="kk-KZ"/>
              </w:rPr>
              <w:t>Ән айту дағдыларын дамытуға ықпал ету: ре (ми) — ля (си) диапазонында, барлығымен бір қарқында әнді таза айту.</w:t>
            </w:r>
          </w:p>
          <w:p w14:paraId="6E851AE5" w14:textId="77777777" w:rsidR="00683A9E" w:rsidRPr="005F24C2" w:rsidRDefault="00683A9E" w:rsidP="00683A9E">
            <w:pPr>
              <w:rPr>
                <w:rFonts w:ascii="Times New Roman" w:eastAsia="Times New Roman" w:hAnsi="Times New Roman" w:cs="Times New Roman"/>
                <w:color w:val="000000"/>
                <w:sz w:val="24"/>
                <w:szCs w:val="24"/>
                <w:lang w:val="kk-KZ" w:eastAsia="ru-RU"/>
              </w:rPr>
            </w:pPr>
            <w:r w:rsidRPr="005F24C2">
              <w:rPr>
                <w:rFonts w:ascii="Times New Roman" w:eastAsia="Times New Roman" w:hAnsi="Times New Roman" w:cs="Times New Roman"/>
                <w:b/>
                <w:bCs/>
                <w:color w:val="000000"/>
                <w:sz w:val="24"/>
                <w:szCs w:val="24"/>
                <w:lang w:val="kk-KZ" w:eastAsia="ru-RU"/>
              </w:rPr>
              <w:t>Музыкалық-ырғақтық қимылдар:</w:t>
            </w:r>
            <w:r w:rsidRPr="005F24C2">
              <w:rPr>
                <w:rFonts w:ascii="Times New Roman" w:eastAsia="Times New Roman" w:hAnsi="Times New Roman" w:cs="Times New Roman"/>
                <w:color w:val="000000"/>
                <w:sz w:val="24"/>
                <w:szCs w:val="24"/>
                <w:lang w:val="kk-KZ" w:eastAsia="ru-RU"/>
              </w:rPr>
              <w:t xml:space="preserve"> </w:t>
            </w:r>
          </w:p>
          <w:p w14:paraId="0365A341"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color w:val="000000"/>
                <w:sz w:val="24"/>
                <w:szCs w:val="24"/>
                <w:lang w:val="kk-KZ" w:eastAsia="ru-RU"/>
              </w:rPr>
              <w:t>Би қимылдарын орындау сапасын жақсарту,кезек-кезек екі аяқпен және бір аяқпен секіру.</w:t>
            </w:r>
          </w:p>
          <w:p w14:paraId="6D34A2FE" w14:textId="77777777" w:rsidR="00683A9E"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Билер:</w:t>
            </w:r>
            <w:r w:rsidRPr="005F24C2">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175DD4D3" w14:textId="77777777" w:rsidR="00683A9E" w:rsidRPr="005F24C2" w:rsidRDefault="00683A9E" w:rsidP="00683A9E">
            <w:pPr>
              <w:rPr>
                <w:rFonts w:ascii="Times New Roman" w:eastAsia="Times New Roman" w:hAnsi="Times New Roman" w:cs="Times New Roman"/>
                <w:sz w:val="24"/>
                <w:szCs w:val="24"/>
                <w:lang w:val="kk-KZ" w:eastAsia="ru-RU"/>
              </w:rPr>
            </w:pPr>
            <w:r w:rsidRPr="005F24C2">
              <w:rPr>
                <w:rFonts w:ascii="Times New Roman" w:eastAsia="Times New Roman" w:hAnsi="Times New Roman" w:cs="Times New Roman"/>
                <w:b/>
                <w:bCs/>
                <w:color w:val="000000"/>
                <w:sz w:val="24"/>
                <w:szCs w:val="24"/>
                <w:lang w:val="kk-KZ" w:eastAsia="ru-RU"/>
              </w:rPr>
              <w:t>Ойындар, хороводтар:</w:t>
            </w:r>
            <w:r w:rsidRPr="005F24C2">
              <w:rPr>
                <w:rFonts w:ascii="Times New Roman" w:eastAsia="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14:paraId="15D334D5" w14:textId="05BA6185" w:rsidR="00C23693" w:rsidRPr="005F24C2" w:rsidRDefault="00683A9E" w:rsidP="00683A9E">
            <w:pPr>
              <w:rPr>
                <w:rFonts w:ascii="Times New Roman" w:hAnsi="Times New Roman" w:cs="Times New Roman"/>
                <w:color w:val="000000"/>
                <w:sz w:val="24"/>
                <w:szCs w:val="24"/>
                <w:lang w:val="kk-KZ"/>
              </w:rPr>
            </w:pPr>
            <w:r w:rsidRPr="005F24C2">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5F24C2">
              <w:rPr>
                <w:rFonts w:ascii="Times New Roman" w:eastAsia="Times New Roman" w:hAnsi="Times New Roman" w:cs="Times New Roman"/>
                <w:color w:val="000000"/>
                <w:sz w:val="24"/>
                <w:szCs w:val="24"/>
                <w:lang w:val="kk-KZ" w:eastAsia="ru-RU"/>
              </w:rPr>
              <w:t xml:space="preserve"> </w:t>
            </w:r>
            <w:r w:rsidRPr="005F24C2">
              <w:rPr>
                <w:rFonts w:ascii="Times New Roman" w:hAnsi="Times New Roman" w:cs="Times New Roman"/>
                <w:color w:val="000000"/>
                <w:sz w:val="24"/>
                <w:szCs w:val="24"/>
                <w:lang w:val="kk-KZ"/>
              </w:rPr>
              <w:t xml:space="preserve">қарапайым әуендерді сылдырмақтармен ойнау.  </w:t>
            </w:r>
          </w:p>
        </w:tc>
      </w:tr>
    </w:tbl>
    <w:p w14:paraId="508EBF36" w14:textId="32FDA87E" w:rsidR="0037632E" w:rsidRPr="00543143" w:rsidRDefault="0037632E" w:rsidP="00D15F1F">
      <w:pPr>
        <w:rPr>
          <w:rFonts w:ascii="Times New Roman" w:hAnsi="Times New Roman" w:cs="Times New Roman"/>
          <w:b/>
          <w:sz w:val="24"/>
          <w:szCs w:val="24"/>
          <w:lang w:val="kk-KZ"/>
        </w:rPr>
      </w:pPr>
    </w:p>
    <w:tbl>
      <w:tblPr>
        <w:tblStyle w:val="a3"/>
        <w:tblW w:w="15593" w:type="dxa"/>
        <w:tblInd w:w="-34" w:type="dxa"/>
        <w:tblLook w:val="04A0" w:firstRow="1" w:lastRow="0" w:firstColumn="1" w:lastColumn="0" w:noHBand="0" w:noVBand="1"/>
      </w:tblPr>
      <w:tblGrid>
        <w:gridCol w:w="993"/>
        <w:gridCol w:w="2410"/>
        <w:gridCol w:w="12190"/>
      </w:tblGrid>
      <w:tr w:rsidR="008145DB" w:rsidRPr="00BF3237" w14:paraId="2A3E7C4C" w14:textId="77777777" w:rsidTr="009B4B71">
        <w:trPr>
          <w:trHeight w:val="752"/>
        </w:trPr>
        <w:tc>
          <w:tcPr>
            <w:tcW w:w="993" w:type="dxa"/>
            <w:vMerge w:val="restart"/>
            <w:shd w:val="clear" w:color="auto" w:fill="auto"/>
            <w:textDirection w:val="btLr"/>
          </w:tcPr>
          <w:p w14:paraId="673D3A97" w14:textId="77777777" w:rsidR="009B4B71" w:rsidRPr="00543143" w:rsidRDefault="009B4B71" w:rsidP="009B4B71">
            <w:pPr>
              <w:jc w:val="center"/>
              <w:rPr>
                <w:rFonts w:ascii="Times New Roman" w:hAnsi="Times New Roman" w:cs="Times New Roman"/>
                <w:b/>
                <w:sz w:val="24"/>
                <w:szCs w:val="24"/>
                <w:lang w:val="kk-KZ"/>
              </w:rPr>
            </w:pPr>
            <w:r w:rsidRPr="00543143">
              <w:rPr>
                <w:rFonts w:ascii="Times New Roman" w:hAnsi="Times New Roman" w:cs="Times New Roman"/>
                <w:b/>
                <w:i/>
                <w:iCs/>
                <w:sz w:val="28"/>
                <w:szCs w:val="28"/>
                <w:lang w:val="kk-KZ"/>
              </w:rPr>
              <w:t>«Жасампаздық және жаңашылдық айы»</w:t>
            </w:r>
          </w:p>
          <w:p w14:paraId="31DF7090" w14:textId="73CA5A6B" w:rsidR="008145DB" w:rsidRPr="00BF3237" w:rsidRDefault="008B2CDF" w:rsidP="00C12BC0">
            <w:pPr>
              <w:pStyle w:val="TableParagraph"/>
              <w:spacing w:line="0" w:lineRule="atLeast"/>
              <w:ind w:left="113" w:right="113"/>
              <w:jc w:val="center"/>
              <w:rPr>
                <w:b/>
                <w:color w:val="000000" w:themeColor="text1"/>
                <w:sz w:val="24"/>
                <w:szCs w:val="24"/>
              </w:rPr>
            </w:pPr>
            <w:r w:rsidRPr="009B4B71">
              <w:rPr>
                <w:b/>
                <w:color w:val="000000" w:themeColor="text1"/>
                <w:sz w:val="24"/>
                <w:szCs w:val="24"/>
              </w:rPr>
              <w:t>Ақпан 2</w:t>
            </w:r>
            <w:r w:rsidR="00F50A44" w:rsidRPr="009B4B71">
              <w:rPr>
                <w:b/>
                <w:color w:val="000000" w:themeColor="text1"/>
                <w:sz w:val="24"/>
                <w:szCs w:val="24"/>
              </w:rPr>
              <w:t>026</w:t>
            </w:r>
            <w:r w:rsidR="008145DB" w:rsidRPr="009B4B71">
              <w:rPr>
                <w:b/>
                <w:color w:val="000000" w:themeColor="text1"/>
                <w:sz w:val="24"/>
                <w:szCs w:val="24"/>
              </w:rPr>
              <w:t>ж.</w:t>
            </w:r>
          </w:p>
        </w:tc>
        <w:tc>
          <w:tcPr>
            <w:tcW w:w="2410" w:type="dxa"/>
          </w:tcPr>
          <w:p w14:paraId="63EE0D37" w14:textId="77777777" w:rsidR="008145DB" w:rsidRPr="00BF3237" w:rsidRDefault="008145DB" w:rsidP="008145DB">
            <w:pPr>
              <w:pStyle w:val="TableParagraph"/>
              <w:spacing w:line="0" w:lineRule="atLeast"/>
              <w:jc w:val="center"/>
              <w:rPr>
                <w:b/>
                <w:color w:val="000000" w:themeColor="text1"/>
                <w:sz w:val="24"/>
                <w:szCs w:val="24"/>
              </w:rPr>
            </w:pPr>
            <w:r w:rsidRPr="00BF3237">
              <w:rPr>
                <w:b/>
                <w:color w:val="000000" w:themeColor="text1"/>
                <w:sz w:val="24"/>
                <w:szCs w:val="24"/>
              </w:rPr>
              <w:t>Ұйымдастырылған</w:t>
            </w:r>
          </w:p>
          <w:p w14:paraId="3E7DED11" w14:textId="77777777" w:rsidR="008145DB" w:rsidRPr="00BF3237" w:rsidRDefault="008145DB" w:rsidP="008145DB">
            <w:pPr>
              <w:pStyle w:val="TableParagraph"/>
              <w:spacing w:line="0" w:lineRule="atLeast"/>
              <w:jc w:val="center"/>
              <w:rPr>
                <w:b/>
                <w:color w:val="000000" w:themeColor="text1"/>
                <w:sz w:val="24"/>
                <w:szCs w:val="24"/>
              </w:rPr>
            </w:pPr>
            <w:r w:rsidRPr="00BF3237">
              <w:rPr>
                <w:b/>
                <w:color w:val="000000" w:themeColor="text1"/>
                <w:sz w:val="24"/>
                <w:szCs w:val="24"/>
              </w:rPr>
              <w:t>іс-әрекет</w:t>
            </w:r>
          </w:p>
        </w:tc>
        <w:tc>
          <w:tcPr>
            <w:tcW w:w="12190" w:type="dxa"/>
          </w:tcPr>
          <w:p w14:paraId="7FFC8934" w14:textId="77777777" w:rsidR="008145DB" w:rsidRPr="00BF3237" w:rsidRDefault="008145DB" w:rsidP="00C12BC0">
            <w:pPr>
              <w:pStyle w:val="TableParagraph"/>
              <w:spacing w:line="0" w:lineRule="atLeast"/>
              <w:rPr>
                <w:color w:val="000000" w:themeColor="text1"/>
                <w:sz w:val="24"/>
                <w:szCs w:val="24"/>
              </w:rPr>
            </w:pPr>
          </w:p>
          <w:p w14:paraId="16287C8A" w14:textId="77777777" w:rsidR="008145DB" w:rsidRPr="00BF3237" w:rsidRDefault="008145DB" w:rsidP="00C12BC0">
            <w:pPr>
              <w:pStyle w:val="TableParagraph"/>
              <w:spacing w:line="0" w:lineRule="atLeast"/>
              <w:ind w:left="369" w:right="242" w:hanging="53"/>
              <w:jc w:val="center"/>
              <w:rPr>
                <w:b/>
                <w:color w:val="000000" w:themeColor="text1"/>
                <w:sz w:val="24"/>
                <w:szCs w:val="24"/>
              </w:rPr>
            </w:pPr>
            <w:r w:rsidRPr="00BF3237">
              <w:rPr>
                <w:b/>
                <w:color w:val="000000" w:themeColor="text1"/>
                <w:sz w:val="24"/>
                <w:szCs w:val="24"/>
              </w:rPr>
              <w:t>Ұйымдастырылған іс-әрекеттің міндеттері</w:t>
            </w:r>
          </w:p>
        </w:tc>
      </w:tr>
      <w:tr w:rsidR="00696D9D" w:rsidRPr="00BF3237" w14:paraId="1D224355" w14:textId="77777777" w:rsidTr="009B4B71">
        <w:trPr>
          <w:trHeight w:val="345"/>
        </w:trPr>
        <w:tc>
          <w:tcPr>
            <w:tcW w:w="993" w:type="dxa"/>
            <w:vMerge/>
            <w:shd w:val="clear" w:color="auto" w:fill="auto"/>
          </w:tcPr>
          <w:p w14:paraId="3A3331FF"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Borders>
              <w:bottom w:val="single" w:sz="4" w:space="0" w:color="auto"/>
            </w:tcBorders>
          </w:tcPr>
          <w:p w14:paraId="5911DAED"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Дене шынықтыру</w:t>
            </w:r>
          </w:p>
        </w:tc>
        <w:tc>
          <w:tcPr>
            <w:tcW w:w="12190" w:type="dxa"/>
            <w:tcBorders>
              <w:bottom w:val="single" w:sz="4" w:space="0" w:color="auto"/>
            </w:tcBorders>
          </w:tcPr>
          <w:p w14:paraId="1EEDA010" w14:textId="2D2A9B2B" w:rsidR="00696D9D" w:rsidRPr="00BF3237" w:rsidRDefault="00696D9D" w:rsidP="00696D9D">
            <w:pPr>
              <w:pStyle w:val="a7"/>
              <w:rPr>
                <w:bCs/>
                <w:color w:val="FF0000"/>
                <w:lang w:val="kk-KZ"/>
              </w:rPr>
            </w:pPr>
            <w:r w:rsidRPr="00BF3237">
              <w:rPr>
                <w:lang w:val="kk-KZ"/>
              </w:rPr>
              <w:t xml:space="preserve">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 біріне, заттардың арасымен, қақпаға домалату. </w:t>
            </w:r>
            <w:proofErr w:type="spellStart"/>
            <w:r w:rsidRPr="00BF3237">
              <w:t>Допты</w:t>
            </w:r>
            <w:proofErr w:type="spellEnd"/>
            <w:r w:rsidRPr="00BF3237">
              <w:t xml:space="preserve"> </w:t>
            </w:r>
            <w:proofErr w:type="spellStart"/>
            <w:r w:rsidRPr="00BF3237">
              <w:t>жоғары</w:t>
            </w:r>
            <w:proofErr w:type="spellEnd"/>
            <w:r w:rsidRPr="00BF3237">
              <w:t xml:space="preserve"> </w:t>
            </w:r>
            <w:proofErr w:type="spellStart"/>
            <w:r w:rsidRPr="00BF3237">
              <w:t>лақтыру</w:t>
            </w:r>
            <w:proofErr w:type="spellEnd"/>
            <w:r w:rsidRPr="00BF3237">
              <w:t xml:space="preserve">, </w:t>
            </w:r>
            <w:proofErr w:type="spellStart"/>
            <w:r w:rsidRPr="00BF3237">
              <w:t>төмен</w:t>
            </w:r>
            <w:proofErr w:type="spellEnd"/>
            <w:r w:rsidRPr="00BF3237">
              <w:t xml:space="preserve"> - </w:t>
            </w:r>
            <w:proofErr w:type="spellStart"/>
            <w:r w:rsidRPr="00BF3237">
              <w:t>еденге</w:t>
            </w:r>
            <w:proofErr w:type="spellEnd"/>
            <w:r w:rsidRPr="00BF3237">
              <w:t xml:space="preserve"> (</w:t>
            </w:r>
            <w:proofErr w:type="spellStart"/>
            <w:r w:rsidRPr="00BF3237">
              <w:t>жерге</w:t>
            </w:r>
            <w:proofErr w:type="spellEnd"/>
            <w:r w:rsidRPr="00BF3237">
              <w:t xml:space="preserve">) </w:t>
            </w:r>
            <w:proofErr w:type="spellStart"/>
            <w:proofErr w:type="gramStart"/>
            <w:r w:rsidRPr="00BF3237">
              <w:t>со</w:t>
            </w:r>
            <w:proofErr w:type="gramEnd"/>
            <w:r w:rsidRPr="00BF3237">
              <w:t>ғу</w:t>
            </w:r>
            <w:proofErr w:type="spellEnd"/>
            <w:r w:rsidRPr="00BF3237">
              <w:t xml:space="preserve">, </w:t>
            </w:r>
            <w:proofErr w:type="spellStart"/>
            <w:r w:rsidRPr="00BF3237">
              <w:t>қағып</w:t>
            </w:r>
            <w:proofErr w:type="spellEnd"/>
            <w:r w:rsidRPr="00BF3237">
              <w:t xml:space="preserve"> </w:t>
            </w:r>
            <w:proofErr w:type="spellStart"/>
            <w:r w:rsidRPr="00BF3237">
              <w:t>алу</w:t>
            </w:r>
            <w:proofErr w:type="spellEnd"/>
            <w:r w:rsidRPr="00BF3237">
              <w:t>.</w:t>
            </w:r>
          </w:p>
        </w:tc>
      </w:tr>
      <w:tr w:rsidR="00696D9D" w:rsidRPr="00A24D40" w14:paraId="285AD606" w14:textId="77777777" w:rsidTr="009B4B71">
        <w:tc>
          <w:tcPr>
            <w:tcW w:w="993" w:type="dxa"/>
            <w:vMerge/>
            <w:shd w:val="clear" w:color="auto" w:fill="auto"/>
          </w:tcPr>
          <w:p w14:paraId="467DD7BA"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Borders>
              <w:top w:val="single" w:sz="4" w:space="0" w:color="auto"/>
              <w:bottom w:val="single" w:sz="4" w:space="0" w:color="auto"/>
            </w:tcBorders>
          </w:tcPr>
          <w:p w14:paraId="64C9D379"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Қазақ тілі</w:t>
            </w:r>
          </w:p>
        </w:tc>
        <w:tc>
          <w:tcPr>
            <w:tcW w:w="12190" w:type="dxa"/>
            <w:tcBorders>
              <w:top w:val="single" w:sz="4" w:space="0" w:color="auto"/>
            </w:tcBorders>
          </w:tcPr>
          <w:p w14:paraId="404BCD2D" w14:textId="77777777" w:rsidR="00F50A44" w:rsidRPr="00F50A44" w:rsidRDefault="00F50A44" w:rsidP="00F50A44">
            <w:pPr>
              <w:rPr>
                <w:rFonts w:ascii="Times New Roman" w:eastAsia="Calibri" w:hAnsi="Times New Roman" w:cs="Times New Roman"/>
                <w:sz w:val="24"/>
                <w:szCs w:val="24"/>
                <w:lang w:val="kk-KZ"/>
              </w:rPr>
            </w:pPr>
            <w:r w:rsidRPr="00F50A44">
              <w:rPr>
                <w:rFonts w:ascii="Times New Roman" w:eastAsia="Calibri" w:hAnsi="Times New Roman" w:cs="Times New Roman"/>
                <w:i/>
                <w:iCs/>
                <w:sz w:val="24"/>
                <w:szCs w:val="24"/>
                <w:lang w:val="kk-KZ"/>
              </w:rPr>
              <w:t xml:space="preserve">Тілдік дамытушы орта: </w:t>
            </w:r>
            <w:r w:rsidRPr="00F50A44">
              <w:rPr>
                <w:rFonts w:ascii="Times New Roman" w:eastAsia="Calibri" w:hAnsi="Times New Roman" w:cs="Times New Roman"/>
                <w:sz w:val="24"/>
                <w:szCs w:val="24"/>
                <w:lang w:val="kk-KZ"/>
              </w:rPr>
              <w:t>Сұрақтарға  жауап беруге, өз бетінше кітаптарды қарауға баулу.</w:t>
            </w:r>
          </w:p>
          <w:p w14:paraId="370B1E86" w14:textId="77777777" w:rsidR="00F50A44" w:rsidRPr="00F50A44" w:rsidRDefault="00F50A44" w:rsidP="00F50A44">
            <w:pPr>
              <w:rPr>
                <w:rFonts w:ascii="Times New Roman" w:eastAsia="Calibri" w:hAnsi="Times New Roman" w:cs="Times New Roman"/>
                <w:sz w:val="24"/>
                <w:szCs w:val="24"/>
                <w:lang w:val="kk-KZ"/>
              </w:rPr>
            </w:pPr>
            <w:r w:rsidRPr="00F50A44">
              <w:rPr>
                <w:rFonts w:ascii="Times New Roman" w:eastAsia="Calibri" w:hAnsi="Times New Roman" w:cs="Times New Roman"/>
                <w:i/>
                <w:iCs/>
                <w:sz w:val="24"/>
                <w:szCs w:val="24"/>
                <w:lang w:val="kk-KZ"/>
              </w:rPr>
              <w:t xml:space="preserve">Тілдің грамматикалық құрылымы: </w:t>
            </w:r>
            <w:r w:rsidRPr="00F50A44">
              <w:rPr>
                <w:rFonts w:ascii="Times New Roman" w:eastAsia="Calibri" w:hAnsi="Times New Roman" w:cs="Times New Roman"/>
                <w:sz w:val="24"/>
                <w:szCs w:val="24"/>
                <w:lang w:val="kk-KZ"/>
              </w:rPr>
              <w:t>Сөздерді байланыстырып, зат есім мен етістіктен сөз тіркесін құрату.  Зат атауларын көпше түрде қолдану.</w:t>
            </w:r>
          </w:p>
          <w:p w14:paraId="66E2DD90" w14:textId="409ED917" w:rsidR="00696D9D" w:rsidRPr="00BF3237" w:rsidRDefault="00F50A44" w:rsidP="00F50A44">
            <w:pPr>
              <w:rPr>
                <w:rFonts w:ascii="Times New Roman" w:hAnsi="Times New Roman" w:cs="Times New Roman"/>
                <w:color w:val="000000" w:themeColor="text1"/>
                <w:sz w:val="24"/>
                <w:szCs w:val="24"/>
                <w:lang w:val="kk-KZ"/>
              </w:rPr>
            </w:pPr>
            <w:r w:rsidRPr="00F50A44">
              <w:rPr>
                <w:rFonts w:ascii="Times New Roman" w:eastAsia="Calibri" w:hAnsi="Times New Roman" w:cs="Times New Roman"/>
                <w:i/>
                <w:iCs/>
                <w:sz w:val="24"/>
                <w:szCs w:val="24"/>
                <w:lang w:val="kk-KZ"/>
              </w:rPr>
              <w:t xml:space="preserve">Сөйлеудің дыбыстық мәдениеті: </w:t>
            </w:r>
            <w:r w:rsidRPr="00F50A44">
              <w:rPr>
                <w:rFonts w:ascii="Times New Roman" w:eastAsia="Calibri" w:hAnsi="Times New Roman" w:cs="Times New Roman"/>
                <w:sz w:val="24"/>
                <w:szCs w:val="24"/>
                <w:lang w:val="kk-KZ"/>
              </w:rPr>
              <w:t>Көрнекіліксіз өзіне айтылған сөзді тыңдау және түсінуді дамыту.</w:t>
            </w:r>
          </w:p>
        </w:tc>
      </w:tr>
      <w:tr w:rsidR="00696D9D" w:rsidRPr="00A24D40" w14:paraId="47A088EC" w14:textId="77777777" w:rsidTr="009B4B71">
        <w:tc>
          <w:tcPr>
            <w:tcW w:w="993" w:type="dxa"/>
            <w:vMerge/>
            <w:shd w:val="clear" w:color="auto" w:fill="auto"/>
          </w:tcPr>
          <w:p w14:paraId="3FD16F8F"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Borders>
              <w:top w:val="single" w:sz="4" w:space="0" w:color="auto"/>
            </w:tcBorders>
          </w:tcPr>
          <w:p w14:paraId="60B19072" w14:textId="080CAD48" w:rsidR="00696D9D" w:rsidRPr="00BF3237" w:rsidRDefault="00E64840" w:rsidP="00696D9D">
            <w:pPr>
              <w:pStyle w:val="TableParagraph"/>
              <w:spacing w:line="0" w:lineRule="atLeast"/>
              <w:ind w:left="105"/>
              <w:jc w:val="center"/>
              <w:rPr>
                <w:b/>
                <w:sz w:val="24"/>
                <w:szCs w:val="24"/>
              </w:rPr>
            </w:pPr>
            <w:r>
              <w:rPr>
                <w:b/>
                <w:sz w:val="24"/>
                <w:szCs w:val="24"/>
              </w:rPr>
              <w:t xml:space="preserve">Тіл </w:t>
            </w:r>
            <w:r w:rsidR="00696D9D" w:rsidRPr="00BF3237">
              <w:rPr>
                <w:b/>
                <w:sz w:val="24"/>
                <w:szCs w:val="24"/>
              </w:rPr>
              <w:t xml:space="preserve"> дамыту</w:t>
            </w:r>
          </w:p>
        </w:tc>
        <w:tc>
          <w:tcPr>
            <w:tcW w:w="12190" w:type="dxa"/>
          </w:tcPr>
          <w:p w14:paraId="16FF5AE8"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 xml:space="preserve">Сөздерде дауысты (а, ә, е, о, ұ) және кейбір дауыссыз (п-б, к-қ, т-д, ж-ш, с-з) дыбыстарды анық айта білуін қалыптастыру; </w:t>
            </w:r>
          </w:p>
          <w:p w14:paraId="5D4F2290"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 xml:space="preserve">Зат бөліктерін ажырату және атай білу; </w:t>
            </w:r>
          </w:p>
          <w:p w14:paraId="3FEDD590"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Суреттерді, заттарды қарастыруда, тірі және өлі табиғат нысандарын бақылау кезінде байланыстырып сөйлеу;</w:t>
            </w:r>
          </w:p>
          <w:p w14:paraId="2226DAB1"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Кейіпкерлерді сипаттау үшін дауыс ырғағының мәнерлі қарапайым тәсілдерін қолдану;</w:t>
            </w:r>
          </w:p>
        </w:tc>
      </w:tr>
      <w:tr w:rsidR="00696D9D" w:rsidRPr="00A24D40" w14:paraId="19EEDF8F" w14:textId="77777777" w:rsidTr="009B4B71">
        <w:tc>
          <w:tcPr>
            <w:tcW w:w="993" w:type="dxa"/>
            <w:vMerge/>
            <w:shd w:val="clear" w:color="auto" w:fill="auto"/>
          </w:tcPr>
          <w:p w14:paraId="74B1B0A7"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5FD2FE96"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Көркем әдебиет</w:t>
            </w:r>
          </w:p>
        </w:tc>
        <w:tc>
          <w:tcPr>
            <w:tcW w:w="12190" w:type="dxa"/>
          </w:tcPr>
          <w:p w14:paraId="3C7DAD83"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Шығарма жанрларын (тақпақ, ертегі, әңгіме және тағы басқа) ажырата алуын қалыптастыру,</w:t>
            </w:r>
          </w:p>
          <w:p w14:paraId="3C765F72" w14:textId="77777777" w:rsidR="00696D9D" w:rsidRPr="00BF3237" w:rsidRDefault="00696D9D" w:rsidP="00696D9D">
            <w:pPr>
              <w:spacing w:line="0" w:lineRule="atLeast"/>
              <w:jc w:val="both"/>
              <w:rPr>
                <w:rFonts w:ascii="Times New Roman" w:hAnsi="Times New Roman" w:cs="Times New Roman"/>
                <w:color w:val="000000"/>
                <w:sz w:val="24"/>
                <w:szCs w:val="24"/>
                <w:lang w:val="kk-KZ"/>
              </w:rPr>
            </w:pPr>
            <w:r w:rsidRPr="00BF3237">
              <w:rPr>
                <w:rFonts w:ascii="Times New Roman" w:hAnsi="Times New Roman" w:cs="Times New Roman"/>
                <w:color w:val="000000"/>
                <w:sz w:val="24"/>
                <w:szCs w:val="24"/>
                <w:lang w:val="kk-KZ"/>
              </w:rPr>
              <w:t xml:space="preserve">оқиғаны эмоционалды қабылдайды қалыптастыру; </w:t>
            </w:r>
          </w:p>
          <w:p w14:paraId="24385EA0" w14:textId="77777777" w:rsidR="00696D9D" w:rsidRPr="00BF3237" w:rsidRDefault="00696D9D" w:rsidP="00696D9D">
            <w:pPr>
              <w:spacing w:line="0" w:lineRule="atLeast"/>
              <w:jc w:val="both"/>
              <w:rPr>
                <w:rFonts w:ascii="Times New Roman" w:hAnsi="Times New Roman" w:cs="Times New Roman"/>
                <w:color w:val="000000"/>
                <w:sz w:val="24"/>
                <w:szCs w:val="24"/>
                <w:lang w:val="kk-KZ"/>
              </w:rPr>
            </w:pPr>
            <w:r w:rsidRPr="00BF3237">
              <w:rPr>
                <w:rFonts w:ascii="Times New Roman" w:hAnsi="Times New Roman" w:cs="Times New Roman"/>
                <w:color w:val="000000"/>
                <w:sz w:val="24"/>
                <w:szCs w:val="24"/>
                <w:lang w:val="kk-KZ"/>
              </w:rPr>
              <w:t>Суреттер бойынша сұрақтарға жауап беруге үйрету;</w:t>
            </w:r>
          </w:p>
          <w:p w14:paraId="2192DB2C"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tc>
      </w:tr>
      <w:tr w:rsidR="00696D9D" w:rsidRPr="00A24D40" w14:paraId="43AF05CC" w14:textId="77777777" w:rsidTr="009B4B71">
        <w:tc>
          <w:tcPr>
            <w:tcW w:w="993" w:type="dxa"/>
            <w:vMerge/>
            <w:shd w:val="clear" w:color="auto" w:fill="auto"/>
          </w:tcPr>
          <w:p w14:paraId="7C0329BE"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20655217" w14:textId="77777777" w:rsidR="00696D9D" w:rsidRPr="00BF3237" w:rsidRDefault="00696D9D" w:rsidP="00696D9D">
            <w:pPr>
              <w:pStyle w:val="TableParagraph"/>
              <w:spacing w:line="0" w:lineRule="atLeast"/>
              <w:ind w:left="105"/>
              <w:jc w:val="center"/>
              <w:rPr>
                <w:b/>
                <w:sz w:val="24"/>
                <w:szCs w:val="24"/>
                <w:lang w:val="ru-RU"/>
              </w:rPr>
            </w:pPr>
            <w:r w:rsidRPr="00BF3237">
              <w:rPr>
                <w:b/>
                <w:sz w:val="24"/>
                <w:szCs w:val="24"/>
                <w:lang w:val="ru-RU"/>
              </w:rPr>
              <w:t xml:space="preserve">Математика </w:t>
            </w:r>
            <w:proofErr w:type="spellStart"/>
            <w:r w:rsidRPr="00BF3237">
              <w:rPr>
                <w:b/>
                <w:sz w:val="24"/>
                <w:szCs w:val="24"/>
                <w:lang w:val="ru-RU"/>
              </w:rPr>
              <w:t>негіздері</w:t>
            </w:r>
            <w:proofErr w:type="spellEnd"/>
          </w:p>
        </w:tc>
        <w:tc>
          <w:tcPr>
            <w:tcW w:w="12190" w:type="dxa"/>
          </w:tcPr>
          <w:p w14:paraId="6A0AFDC4" w14:textId="77777777" w:rsidR="00696D9D" w:rsidRPr="00BF3237" w:rsidRDefault="00696D9D" w:rsidP="00696D9D">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1.Геометриялық фигуралар.</w:t>
            </w:r>
          </w:p>
          <w:p w14:paraId="42B637FF" w14:textId="77777777" w:rsidR="00696D9D" w:rsidRPr="00BF3237" w:rsidRDefault="00696D9D" w:rsidP="00696D9D">
            <w:pPr>
              <w:pStyle w:val="a4"/>
              <w:ind w:left="118"/>
              <w:rPr>
                <w:rFonts w:ascii="Times New Roman" w:hAnsi="Times New Roman" w:cs="Times New Roman"/>
                <w:sz w:val="24"/>
                <w:szCs w:val="24"/>
                <w:lang w:val="kk-KZ"/>
              </w:rPr>
            </w:pPr>
            <w:r w:rsidRPr="00BF3237">
              <w:rPr>
                <w:rFonts w:ascii="Times New Roman" w:hAnsi="Times New Roman" w:cs="Times New Roman"/>
                <w:sz w:val="24"/>
                <w:szCs w:val="24"/>
                <w:lang w:val="kk-KZ"/>
              </w:rPr>
              <w:t>Балаларды геометриялық фигуралармен таныстыру:</w:t>
            </w:r>
          </w:p>
          <w:p w14:paraId="638F0BC6" w14:textId="77777777" w:rsidR="00696D9D" w:rsidRPr="00BF3237" w:rsidRDefault="00696D9D" w:rsidP="00696D9D">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2.Үшбұрыш пішінімен  таныстыру, ұстау және көру тәсілдері арқылы аталған фигураларды зерттеуге мүмкіндік беру.</w:t>
            </w:r>
          </w:p>
          <w:p w14:paraId="01C3987B" w14:textId="77777777" w:rsidR="00696D9D" w:rsidRPr="00BF3237" w:rsidRDefault="00696D9D" w:rsidP="00696D9D">
            <w:pPr>
              <w:rPr>
                <w:rFonts w:ascii="Times New Roman" w:hAnsi="Times New Roman" w:cs="Times New Roman"/>
                <w:sz w:val="24"/>
                <w:szCs w:val="24"/>
                <w:lang w:val="kk-KZ"/>
              </w:rPr>
            </w:pPr>
            <w:r w:rsidRPr="00BF3237">
              <w:rPr>
                <w:rFonts w:ascii="Times New Roman" w:hAnsi="Times New Roman" w:cs="Times New Roman"/>
                <w:sz w:val="24"/>
                <w:szCs w:val="24"/>
                <w:lang w:val="kk-KZ"/>
              </w:rPr>
              <w:t>3. Шаршы пішінімен  таныстыру, ұстау және көру тәсілдері арқылы аталған фигураларды зерттеуге мүмкіндік беру.</w:t>
            </w:r>
          </w:p>
          <w:p w14:paraId="47BD493A"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4.Дөңгелек пішінімен  таныстыру, ұстау және көру тәсілдері арқылы аталған фигураларды зерттеуге мүмкіндік беру</w:t>
            </w:r>
          </w:p>
        </w:tc>
      </w:tr>
      <w:tr w:rsidR="00696D9D" w:rsidRPr="00A24D40" w14:paraId="546FD53D" w14:textId="77777777" w:rsidTr="009B4B71">
        <w:tc>
          <w:tcPr>
            <w:tcW w:w="993" w:type="dxa"/>
            <w:vMerge w:val="restart"/>
            <w:shd w:val="clear" w:color="auto" w:fill="auto"/>
          </w:tcPr>
          <w:p w14:paraId="2C7E37C8"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012EB0E0" w14:textId="21BD9FF3" w:rsidR="00696D9D" w:rsidRPr="00BF3237" w:rsidRDefault="00FD1BA1" w:rsidP="00696D9D">
            <w:pPr>
              <w:pStyle w:val="TableParagraph"/>
              <w:spacing w:line="0" w:lineRule="atLeast"/>
              <w:jc w:val="center"/>
              <w:rPr>
                <w:b/>
                <w:sz w:val="24"/>
                <w:szCs w:val="24"/>
              </w:rPr>
            </w:pPr>
            <w:r>
              <w:rPr>
                <w:b/>
                <w:sz w:val="24"/>
                <w:szCs w:val="24"/>
              </w:rPr>
              <w:t xml:space="preserve">Қоршаған әлеммен </w:t>
            </w:r>
            <w:r w:rsidR="00696D9D" w:rsidRPr="00BF3237">
              <w:rPr>
                <w:b/>
                <w:sz w:val="24"/>
                <w:szCs w:val="24"/>
              </w:rPr>
              <w:t>таныстыру</w:t>
            </w:r>
          </w:p>
        </w:tc>
        <w:tc>
          <w:tcPr>
            <w:tcW w:w="12190" w:type="dxa"/>
          </w:tcPr>
          <w:p w14:paraId="77444435"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Өсімдіктер әлемі. </w:t>
            </w:r>
          </w:p>
          <w:p w14:paraId="10F9A65C"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w:t>
            </w:r>
          </w:p>
        </w:tc>
      </w:tr>
      <w:tr w:rsidR="00696D9D" w:rsidRPr="00A24D40" w14:paraId="26D321F4" w14:textId="77777777" w:rsidTr="009B4B71">
        <w:tc>
          <w:tcPr>
            <w:tcW w:w="993" w:type="dxa"/>
            <w:vMerge/>
            <w:shd w:val="clear" w:color="auto" w:fill="auto"/>
          </w:tcPr>
          <w:p w14:paraId="61545961"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7BF5BE5E"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Құрастыру</w:t>
            </w:r>
          </w:p>
        </w:tc>
        <w:tc>
          <w:tcPr>
            <w:tcW w:w="12190" w:type="dxa"/>
          </w:tcPr>
          <w:p w14:paraId="1D951E14"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құрылыс материалының негізгі бөлшектері, олардың бөлшектері туралы білімді қалыптастыру, оларды түсі, көлемі  бойынша таныту.</w:t>
            </w:r>
          </w:p>
          <w:p w14:paraId="7CAF978A" w14:textId="77777777" w:rsidR="00696D9D" w:rsidRPr="00BF3237" w:rsidRDefault="00696D9D" w:rsidP="00696D9D">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Ұжымдық құрылыс жасауға баулу, құрылыс бөліктерін жеке дайындау, өздерінің құрастырған бұйымдарын біріктіре отырып, дайын болған құрылыспен бірге ойнату</w:t>
            </w:r>
          </w:p>
          <w:p w14:paraId="775584C3" w14:textId="77777777" w:rsidR="00696D9D" w:rsidRPr="00BF3237" w:rsidRDefault="00696D9D" w:rsidP="00696D9D">
            <w:pPr>
              <w:pStyle w:val="TableParagraph"/>
              <w:spacing w:line="0" w:lineRule="atLeast"/>
              <w:rPr>
                <w:sz w:val="24"/>
                <w:szCs w:val="24"/>
              </w:rPr>
            </w:pPr>
            <w:r w:rsidRPr="00BF3237">
              <w:rPr>
                <w:sz w:val="24"/>
                <w:szCs w:val="24"/>
              </w:rPr>
              <w:t>Құрастырған құрылыспен сюжетті ойыншықтарды қолданып ойнату.</w:t>
            </w:r>
          </w:p>
        </w:tc>
      </w:tr>
      <w:tr w:rsidR="00696D9D" w:rsidRPr="00A24D40" w14:paraId="56298A5E" w14:textId="77777777" w:rsidTr="009B4B71">
        <w:tc>
          <w:tcPr>
            <w:tcW w:w="993" w:type="dxa"/>
            <w:vMerge/>
            <w:shd w:val="clear" w:color="auto" w:fill="auto"/>
          </w:tcPr>
          <w:p w14:paraId="0CCA63E3"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4B66B190"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Сурет салу</w:t>
            </w:r>
          </w:p>
        </w:tc>
        <w:tc>
          <w:tcPr>
            <w:tcW w:w="12190" w:type="dxa"/>
          </w:tcPr>
          <w:p w14:paraId="3DB6C0B2" w14:textId="77777777" w:rsidR="00696D9D" w:rsidRPr="00BF3237" w:rsidRDefault="00696D9D" w:rsidP="00696D9D">
            <w:pPr>
              <w:pStyle w:val="a7"/>
              <w:rPr>
                <w:lang w:val="kk-KZ"/>
              </w:rPr>
            </w:pPr>
            <w:r w:rsidRPr="00BF3237">
              <w:rPr>
                <w:lang w:val="kk-KZ" w:eastAsia="en-US"/>
              </w:rPr>
              <w:t xml:space="preserve">Тұтас қағаз парағына бейнені орналастыру, қызыл, сары, жасыл, көк, қара, ақ негізгі түстер мен олардың реңктерін </w:t>
            </w:r>
            <w:r w:rsidRPr="00BF3237">
              <w:rPr>
                <w:lang w:val="kk-KZ" w:eastAsia="en-US"/>
              </w:rPr>
              <w:lastRenderedPageBreak/>
              <w:t>(қызғылт, көгілдір, сұр) қолдану.</w:t>
            </w:r>
          </w:p>
          <w:p w14:paraId="270B4F46" w14:textId="77777777" w:rsidR="00696D9D" w:rsidRPr="00BF3237" w:rsidRDefault="00696D9D" w:rsidP="00696D9D">
            <w:pPr>
              <w:pStyle w:val="a7"/>
              <w:rPr>
                <w:lang w:val="kk-KZ"/>
              </w:rPr>
            </w:pPr>
            <w:r w:rsidRPr="00BF3237">
              <w:rPr>
                <w:lang w:val="kk-KZ"/>
              </w:rPr>
              <w:t>Бір заттың немесе түрлі заттардың суретін салуды қайталай отырып, қарапайым сюжеттік композициялар жасауға үйрету</w:t>
            </w:r>
          </w:p>
          <w:p w14:paraId="77ECE567" w14:textId="77777777" w:rsidR="00696D9D" w:rsidRPr="00BF3237" w:rsidRDefault="00696D9D" w:rsidP="00696D9D">
            <w:pPr>
              <w:pStyle w:val="a7"/>
              <w:rPr>
                <w:lang w:val="kk-KZ"/>
              </w:rPr>
            </w:pPr>
            <w:r w:rsidRPr="00BF3237">
              <w:rPr>
                <w:lang w:val="kk-KZ"/>
              </w:rPr>
              <w:t>Сурет салуда қауіпсіздікті сақтауға, ұқыптылыққа баулу.</w:t>
            </w:r>
          </w:p>
        </w:tc>
      </w:tr>
      <w:tr w:rsidR="00696D9D" w:rsidRPr="00A24D40" w14:paraId="54B97FB6" w14:textId="77777777" w:rsidTr="009B4B71">
        <w:tc>
          <w:tcPr>
            <w:tcW w:w="993" w:type="dxa"/>
            <w:vMerge/>
            <w:shd w:val="clear" w:color="auto" w:fill="auto"/>
          </w:tcPr>
          <w:p w14:paraId="12AE0BFF"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3A0EF2EE"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Мүсіндеу</w:t>
            </w:r>
          </w:p>
        </w:tc>
        <w:tc>
          <w:tcPr>
            <w:tcW w:w="12190" w:type="dxa"/>
          </w:tcPr>
          <w:p w14:paraId="6A8A5E43"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Табиғи материалдан мүсіндеу дағдыларын бекіту.</w:t>
            </w:r>
          </w:p>
          <w:p w14:paraId="594F2D52"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Мүсіндеудің әртүрлі тәсілдерін пайдалануды үйрету, өзіне ұнаған  бұйымдарды мүсіндеу,оларды таяқшамен безендіру;</w:t>
            </w:r>
          </w:p>
          <w:p w14:paraId="4D8A7BBA" w14:textId="77777777" w:rsidR="00696D9D" w:rsidRPr="00BF3237" w:rsidRDefault="00696D9D" w:rsidP="00696D9D">
            <w:pPr>
              <w:spacing w:line="0" w:lineRule="atLeast"/>
              <w:jc w:val="both"/>
              <w:rPr>
                <w:rFonts w:ascii="Times New Roman" w:hAnsi="Times New Roman" w:cs="Times New Roman"/>
                <w:color w:val="000000"/>
                <w:sz w:val="24"/>
                <w:szCs w:val="24"/>
                <w:lang w:val="kk-KZ"/>
              </w:rPr>
            </w:pPr>
            <w:r w:rsidRPr="00BF3237">
              <w:rPr>
                <w:rFonts w:ascii="Times New Roman" w:hAnsi="Times New Roman" w:cs="Times New Roman"/>
                <w:color w:val="000000"/>
                <w:sz w:val="24"/>
                <w:szCs w:val="24"/>
                <w:lang w:val="kk-KZ"/>
              </w:rPr>
              <w:t>Мүсіндеуге қажетті негізгі техникалық дағдылар мен біліктерді игерту.</w:t>
            </w:r>
          </w:p>
        </w:tc>
      </w:tr>
      <w:tr w:rsidR="00696D9D" w:rsidRPr="00A24D40" w14:paraId="431A3196" w14:textId="77777777" w:rsidTr="009B4B71">
        <w:tc>
          <w:tcPr>
            <w:tcW w:w="993" w:type="dxa"/>
            <w:vMerge/>
            <w:shd w:val="clear" w:color="auto" w:fill="auto"/>
          </w:tcPr>
          <w:p w14:paraId="6B654D98" w14:textId="77777777" w:rsidR="00696D9D" w:rsidRPr="00BF3237" w:rsidRDefault="00696D9D" w:rsidP="00696D9D">
            <w:pPr>
              <w:pStyle w:val="TableParagraph"/>
              <w:spacing w:line="0" w:lineRule="atLeast"/>
              <w:rPr>
                <w:b/>
                <w:color w:val="000000" w:themeColor="text1"/>
                <w:sz w:val="24"/>
                <w:szCs w:val="24"/>
              </w:rPr>
            </w:pPr>
          </w:p>
        </w:tc>
        <w:tc>
          <w:tcPr>
            <w:tcW w:w="2410" w:type="dxa"/>
          </w:tcPr>
          <w:p w14:paraId="285EB050"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Жапсыру</w:t>
            </w:r>
          </w:p>
        </w:tc>
        <w:tc>
          <w:tcPr>
            <w:tcW w:w="12190" w:type="dxa"/>
          </w:tcPr>
          <w:p w14:paraId="539EBCB6" w14:textId="77777777" w:rsidR="00696D9D" w:rsidRPr="00BF3237" w:rsidRDefault="00696D9D" w:rsidP="00696D9D">
            <w:pPr>
              <w:pStyle w:val="TableParagraph"/>
              <w:spacing w:line="0" w:lineRule="atLeast"/>
              <w:rPr>
                <w:color w:val="000000"/>
                <w:sz w:val="24"/>
                <w:szCs w:val="24"/>
              </w:rPr>
            </w:pPr>
            <w:r w:rsidRPr="00BF3237">
              <w:rPr>
                <w:color w:val="000000"/>
                <w:sz w:val="24"/>
                <w:szCs w:val="24"/>
              </w:rPr>
              <w:t>Түрлі пішіндегі қазақ оюының кейбір элементтерін қағазға орналастыру;</w:t>
            </w:r>
          </w:p>
          <w:p w14:paraId="0BBA6F2F"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ересектер дайындаған ірі және өте ұсақ ою элементтерін орналастыру және жапсыру; ұжымдық композиция құрастыруға баулу;</w:t>
            </w:r>
          </w:p>
          <w:p w14:paraId="0A48021E"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Желімдеу техникасының бастапқы дағдыларын игерту</w:t>
            </w:r>
          </w:p>
          <w:p w14:paraId="0785FA8A"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14:paraId="39E9381B" w14:textId="77777777" w:rsidR="00696D9D" w:rsidRPr="00BF3237" w:rsidRDefault="00696D9D" w:rsidP="00696D9D">
            <w:pPr>
              <w:spacing w:line="0" w:lineRule="atLeast"/>
              <w:jc w:val="both"/>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Ересектер даярлаған ірі және барынша ұсақ элементтерді орналастырады және желімдейді;</w:t>
            </w:r>
          </w:p>
        </w:tc>
      </w:tr>
      <w:tr w:rsidR="00696D9D" w:rsidRPr="00A24D40" w14:paraId="1E645A36" w14:textId="77777777" w:rsidTr="009B4B71">
        <w:tc>
          <w:tcPr>
            <w:tcW w:w="993" w:type="dxa"/>
            <w:vMerge/>
            <w:shd w:val="clear" w:color="auto" w:fill="auto"/>
          </w:tcPr>
          <w:p w14:paraId="5EED0FCC" w14:textId="77777777" w:rsidR="00696D9D" w:rsidRPr="00BF3237" w:rsidRDefault="00696D9D" w:rsidP="00696D9D">
            <w:pPr>
              <w:pStyle w:val="TableParagraph"/>
              <w:spacing w:line="0" w:lineRule="atLeast"/>
              <w:ind w:left="105"/>
              <w:rPr>
                <w:b/>
                <w:color w:val="000000" w:themeColor="text1"/>
                <w:sz w:val="24"/>
                <w:szCs w:val="24"/>
              </w:rPr>
            </w:pPr>
          </w:p>
        </w:tc>
        <w:tc>
          <w:tcPr>
            <w:tcW w:w="2410" w:type="dxa"/>
          </w:tcPr>
          <w:p w14:paraId="4783E9D0" w14:textId="77777777" w:rsidR="00696D9D" w:rsidRPr="00BF3237" w:rsidRDefault="00696D9D" w:rsidP="00696D9D">
            <w:pPr>
              <w:pStyle w:val="TableParagraph"/>
              <w:spacing w:line="0" w:lineRule="atLeast"/>
              <w:ind w:left="105"/>
              <w:jc w:val="center"/>
              <w:rPr>
                <w:b/>
                <w:sz w:val="24"/>
                <w:szCs w:val="24"/>
              </w:rPr>
            </w:pPr>
            <w:r w:rsidRPr="00BF3237">
              <w:rPr>
                <w:b/>
                <w:sz w:val="24"/>
                <w:szCs w:val="24"/>
              </w:rPr>
              <w:t>Музыка</w:t>
            </w:r>
          </w:p>
        </w:tc>
        <w:tc>
          <w:tcPr>
            <w:tcW w:w="12190" w:type="dxa"/>
          </w:tcPr>
          <w:p w14:paraId="39F49E78"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 тыңдау:</w:t>
            </w:r>
            <w:r w:rsidRPr="00683A9E">
              <w:rPr>
                <w:rFonts w:ascii="Times New Roman" w:eastAsia="Times New Roman" w:hAnsi="Times New Roman" w:cs="Times New Roman"/>
                <w:color w:val="000000"/>
                <w:sz w:val="24"/>
                <w:szCs w:val="24"/>
                <w:lang w:val="kk-KZ" w:eastAsia="ru-RU"/>
              </w:rPr>
              <w:t xml:space="preserve"> Музыкалық шығарманы иллюстрациялармен салыстыра білуді қалыптастыру.</w:t>
            </w:r>
          </w:p>
          <w:p w14:paraId="787046E5"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Ән айту: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sz w:val="24"/>
                <w:szCs w:val="24"/>
                <w:lang w:val="kk-KZ"/>
              </w:rPr>
              <w:t>Ән айту дағдыларын дамытуға ықпал ету:  сөздерді анық айту, әннің сипатын жеткізу (көңілді, созып, ойнақы айту).</w:t>
            </w:r>
          </w:p>
          <w:p w14:paraId="065CAF37" w14:textId="77777777" w:rsidR="00683A9E" w:rsidRPr="00683A9E" w:rsidRDefault="00683A9E" w:rsidP="00683A9E">
            <w:pPr>
              <w:rPr>
                <w:rFonts w:ascii="Times New Roman" w:eastAsia="Times New Roman" w:hAnsi="Times New Roman" w:cs="Times New Roman"/>
                <w:color w:val="000000"/>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Музыкалық-ырғақтық қимылдар:</w:t>
            </w:r>
            <w:r w:rsidRPr="00683A9E">
              <w:rPr>
                <w:rFonts w:ascii="Times New Roman" w:eastAsia="Times New Roman" w:hAnsi="Times New Roman" w:cs="Times New Roman"/>
                <w:color w:val="000000"/>
                <w:sz w:val="24"/>
                <w:szCs w:val="24"/>
                <w:lang w:val="kk-KZ" w:eastAsia="ru-RU"/>
              </w:rPr>
              <w:t xml:space="preserve"> </w:t>
            </w:r>
          </w:p>
          <w:p w14:paraId="2CBA7360"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color w:val="000000"/>
                <w:sz w:val="24"/>
                <w:szCs w:val="24"/>
                <w:lang w:val="kk-KZ" w:eastAsia="ru-RU"/>
              </w:rPr>
              <w:t>Заттармен және заттарсыз музыкалық шығарманың қарқыны мен сипатына сәйкес бір-бірден,жұппен ырғақты қимылдар орындау.</w:t>
            </w:r>
          </w:p>
          <w:p w14:paraId="07E8EBAA" w14:textId="77777777" w:rsidR="00683A9E" w:rsidRPr="00683A9E"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Билер:</w:t>
            </w:r>
            <w:r w:rsidRPr="00683A9E">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0DA59EAB"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Ойындар, хороводтар:</w:t>
            </w:r>
            <w:r w:rsidRPr="00683A9E">
              <w:rPr>
                <w:rFonts w:ascii="Times New Roman" w:eastAsia="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14:paraId="567695F9" w14:textId="25C4CBA8" w:rsidR="00696D9D" w:rsidRPr="00683A9E" w:rsidRDefault="00683A9E" w:rsidP="00683A9E">
            <w:pPr>
              <w:rPr>
                <w:rFonts w:ascii="Times New Roman" w:hAnsi="Times New Roman" w:cs="Times New Roman"/>
                <w:color w:val="FF0000"/>
                <w:sz w:val="24"/>
                <w:szCs w:val="24"/>
                <w:lang w:val="kk-KZ"/>
              </w:rPr>
            </w:pPr>
            <w:r w:rsidRPr="00683A9E">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color w:val="000000"/>
                <w:sz w:val="24"/>
                <w:szCs w:val="24"/>
                <w:lang w:val="kk-KZ"/>
              </w:rPr>
              <w:t xml:space="preserve">қарапайым әуендерді сылдырмақтармен ойнау.   </w:t>
            </w:r>
          </w:p>
        </w:tc>
      </w:tr>
    </w:tbl>
    <w:p w14:paraId="442060C1" w14:textId="015A464F" w:rsidR="00543143" w:rsidRPr="00543143" w:rsidRDefault="00543143" w:rsidP="00D15F1F">
      <w:pPr>
        <w:rPr>
          <w:rFonts w:ascii="Times New Roman" w:hAnsi="Times New Roman" w:cs="Times New Roman"/>
          <w:b/>
          <w:sz w:val="24"/>
          <w:szCs w:val="24"/>
          <w:lang w:val="kk-KZ"/>
        </w:rPr>
      </w:pPr>
    </w:p>
    <w:tbl>
      <w:tblPr>
        <w:tblStyle w:val="a3"/>
        <w:tblW w:w="15451" w:type="dxa"/>
        <w:tblInd w:w="108" w:type="dxa"/>
        <w:tblLook w:val="04A0" w:firstRow="1" w:lastRow="0" w:firstColumn="1" w:lastColumn="0" w:noHBand="0" w:noVBand="1"/>
      </w:tblPr>
      <w:tblGrid>
        <w:gridCol w:w="837"/>
        <w:gridCol w:w="2503"/>
        <w:gridCol w:w="12111"/>
      </w:tblGrid>
      <w:tr w:rsidR="007A6619" w:rsidRPr="00BF3237" w14:paraId="2030BA01" w14:textId="77777777" w:rsidTr="00F50A44">
        <w:trPr>
          <w:trHeight w:val="752"/>
        </w:trPr>
        <w:tc>
          <w:tcPr>
            <w:tcW w:w="790" w:type="dxa"/>
            <w:vMerge w:val="restart"/>
            <w:shd w:val="clear" w:color="auto" w:fill="auto"/>
            <w:textDirection w:val="btLr"/>
          </w:tcPr>
          <w:p w14:paraId="7872EA8B" w14:textId="76704472" w:rsidR="009B4B71" w:rsidRPr="009B4B71" w:rsidRDefault="009B4B71" w:rsidP="009B4B71">
            <w:pPr>
              <w:pStyle w:val="TableParagraph"/>
              <w:spacing w:line="0" w:lineRule="atLeast"/>
              <w:ind w:left="113" w:right="113"/>
              <w:jc w:val="center"/>
              <w:rPr>
                <w:b/>
                <w:color w:val="000000" w:themeColor="text1"/>
                <w:sz w:val="24"/>
                <w:szCs w:val="24"/>
              </w:rPr>
            </w:pPr>
            <w:r w:rsidRPr="009B4B71">
              <w:rPr>
                <w:b/>
                <w:color w:val="000000" w:themeColor="text1"/>
                <w:sz w:val="24"/>
                <w:szCs w:val="24"/>
              </w:rPr>
              <w:t xml:space="preserve">   </w:t>
            </w:r>
            <w:r w:rsidRPr="00543143">
              <w:rPr>
                <w:b/>
                <w:bCs/>
                <w:i/>
                <w:iCs/>
                <w:sz w:val="28"/>
                <w:szCs w:val="28"/>
              </w:rPr>
              <w:t>«Тәуелсіздік және отаншылдық  айы»</w:t>
            </w:r>
          </w:p>
          <w:p w14:paraId="2108C62D" w14:textId="3FDDF0F4" w:rsidR="007A6619" w:rsidRPr="00BF3237" w:rsidRDefault="008B2CDF" w:rsidP="00C12BC0">
            <w:pPr>
              <w:pStyle w:val="TableParagraph"/>
              <w:spacing w:line="0" w:lineRule="atLeast"/>
              <w:ind w:left="113" w:right="113"/>
              <w:jc w:val="center"/>
              <w:rPr>
                <w:b/>
                <w:color w:val="000000" w:themeColor="text1"/>
                <w:sz w:val="24"/>
                <w:szCs w:val="24"/>
              </w:rPr>
            </w:pPr>
            <w:r w:rsidRPr="009B4B71">
              <w:rPr>
                <w:b/>
                <w:color w:val="000000" w:themeColor="text1"/>
                <w:sz w:val="24"/>
                <w:szCs w:val="24"/>
              </w:rPr>
              <w:t xml:space="preserve">Наурыз </w:t>
            </w:r>
            <w:r w:rsidR="003267A6" w:rsidRPr="009B4B71">
              <w:rPr>
                <w:b/>
                <w:color w:val="000000" w:themeColor="text1"/>
                <w:sz w:val="24"/>
                <w:szCs w:val="24"/>
              </w:rPr>
              <w:t xml:space="preserve">  </w:t>
            </w:r>
            <w:r w:rsidR="0037632E" w:rsidRPr="009B4B71">
              <w:rPr>
                <w:b/>
                <w:color w:val="000000" w:themeColor="text1"/>
                <w:sz w:val="24"/>
                <w:szCs w:val="24"/>
              </w:rPr>
              <w:t>2</w:t>
            </w:r>
            <w:r w:rsidR="00F50A44" w:rsidRPr="009B4B71">
              <w:rPr>
                <w:b/>
                <w:color w:val="000000" w:themeColor="text1"/>
                <w:sz w:val="24"/>
                <w:szCs w:val="24"/>
              </w:rPr>
              <w:t xml:space="preserve">026 </w:t>
            </w:r>
            <w:r w:rsidR="007A6619" w:rsidRPr="009B4B71">
              <w:rPr>
                <w:b/>
                <w:color w:val="000000" w:themeColor="text1"/>
                <w:sz w:val="24"/>
                <w:szCs w:val="24"/>
              </w:rPr>
              <w:t>ж.</w:t>
            </w:r>
          </w:p>
        </w:tc>
        <w:tc>
          <w:tcPr>
            <w:tcW w:w="2504" w:type="dxa"/>
          </w:tcPr>
          <w:p w14:paraId="68A77CE5" w14:textId="77777777" w:rsidR="007A6619" w:rsidRPr="00BF3237" w:rsidRDefault="007A6619" w:rsidP="007A6619">
            <w:pPr>
              <w:pStyle w:val="TableParagraph"/>
              <w:spacing w:line="0" w:lineRule="atLeast"/>
              <w:jc w:val="center"/>
              <w:rPr>
                <w:b/>
                <w:color w:val="000000" w:themeColor="text1"/>
                <w:sz w:val="24"/>
                <w:szCs w:val="24"/>
              </w:rPr>
            </w:pPr>
            <w:r w:rsidRPr="00BF3237">
              <w:rPr>
                <w:b/>
                <w:color w:val="000000" w:themeColor="text1"/>
                <w:sz w:val="24"/>
                <w:szCs w:val="24"/>
              </w:rPr>
              <w:t>Ұйымдастырылған</w:t>
            </w:r>
          </w:p>
          <w:p w14:paraId="7C6F4124" w14:textId="77777777" w:rsidR="007A6619" w:rsidRPr="00BF3237" w:rsidRDefault="007A6619" w:rsidP="007A6619">
            <w:pPr>
              <w:pStyle w:val="TableParagraph"/>
              <w:spacing w:line="0" w:lineRule="atLeast"/>
              <w:jc w:val="center"/>
              <w:rPr>
                <w:b/>
                <w:color w:val="000000" w:themeColor="text1"/>
                <w:sz w:val="24"/>
                <w:szCs w:val="24"/>
              </w:rPr>
            </w:pPr>
            <w:r w:rsidRPr="00BF3237">
              <w:rPr>
                <w:b/>
                <w:color w:val="000000" w:themeColor="text1"/>
                <w:sz w:val="24"/>
                <w:szCs w:val="24"/>
              </w:rPr>
              <w:t>іс-әрекет</w:t>
            </w:r>
          </w:p>
        </w:tc>
        <w:tc>
          <w:tcPr>
            <w:tcW w:w="12157" w:type="dxa"/>
          </w:tcPr>
          <w:p w14:paraId="53230E1E" w14:textId="77777777" w:rsidR="007A6619" w:rsidRPr="00BF3237" w:rsidRDefault="007A6619" w:rsidP="00C12BC0">
            <w:pPr>
              <w:pStyle w:val="TableParagraph"/>
              <w:spacing w:line="0" w:lineRule="atLeast"/>
              <w:rPr>
                <w:color w:val="000000" w:themeColor="text1"/>
                <w:sz w:val="24"/>
                <w:szCs w:val="24"/>
              </w:rPr>
            </w:pPr>
          </w:p>
          <w:p w14:paraId="02E18179" w14:textId="77777777" w:rsidR="007A6619" w:rsidRPr="00BF3237" w:rsidRDefault="007A6619" w:rsidP="00C12BC0">
            <w:pPr>
              <w:pStyle w:val="TableParagraph"/>
              <w:spacing w:line="0" w:lineRule="atLeast"/>
              <w:ind w:left="369" w:right="242" w:hanging="53"/>
              <w:jc w:val="center"/>
              <w:rPr>
                <w:b/>
                <w:color w:val="000000" w:themeColor="text1"/>
                <w:sz w:val="24"/>
                <w:szCs w:val="24"/>
              </w:rPr>
            </w:pPr>
            <w:r w:rsidRPr="00BF3237">
              <w:rPr>
                <w:b/>
                <w:color w:val="000000" w:themeColor="text1"/>
                <w:sz w:val="24"/>
                <w:szCs w:val="24"/>
              </w:rPr>
              <w:t>Ұйымдастырылған іс-әрекеттің міндеттері</w:t>
            </w:r>
          </w:p>
        </w:tc>
      </w:tr>
      <w:tr w:rsidR="007A6619" w:rsidRPr="00A24D40" w14:paraId="2D5FAB30" w14:textId="77777777" w:rsidTr="00F50A44">
        <w:trPr>
          <w:trHeight w:val="345"/>
        </w:trPr>
        <w:tc>
          <w:tcPr>
            <w:tcW w:w="790" w:type="dxa"/>
            <w:vMerge/>
            <w:shd w:val="clear" w:color="auto" w:fill="auto"/>
          </w:tcPr>
          <w:p w14:paraId="085C70F1"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Borders>
              <w:bottom w:val="single" w:sz="4" w:space="0" w:color="auto"/>
            </w:tcBorders>
          </w:tcPr>
          <w:p w14:paraId="5D6576FC" w14:textId="0BCBEB37" w:rsidR="007A6619" w:rsidRPr="00BF3237" w:rsidRDefault="00FD1BA1" w:rsidP="007A6619">
            <w:pPr>
              <w:pStyle w:val="TableParagraph"/>
              <w:spacing w:line="0" w:lineRule="atLeast"/>
              <w:ind w:left="105"/>
              <w:jc w:val="center"/>
              <w:rPr>
                <w:b/>
                <w:sz w:val="24"/>
                <w:szCs w:val="24"/>
              </w:rPr>
            </w:pPr>
            <w:r>
              <w:rPr>
                <w:b/>
                <w:sz w:val="24"/>
                <w:szCs w:val="24"/>
              </w:rPr>
              <w:t>Дене тәрбиесі.</w:t>
            </w:r>
          </w:p>
        </w:tc>
        <w:tc>
          <w:tcPr>
            <w:tcW w:w="12157" w:type="dxa"/>
            <w:tcBorders>
              <w:bottom w:val="single" w:sz="4" w:space="0" w:color="auto"/>
            </w:tcBorders>
          </w:tcPr>
          <w:p w14:paraId="2E69D6BC" w14:textId="7373507D" w:rsidR="00EE63CE" w:rsidRPr="00BF3237" w:rsidRDefault="003267A6" w:rsidP="00930C37">
            <w:pPr>
              <w:spacing w:line="0" w:lineRule="atLeast"/>
              <w:rPr>
                <w:rFonts w:ascii="Times New Roman" w:hAnsi="Times New Roman" w:cs="Times New Roman"/>
                <w:bCs/>
                <w:sz w:val="24"/>
                <w:szCs w:val="24"/>
                <w:lang w:val="kk-KZ"/>
              </w:rPr>
            </w:pPr>
            <w:r w:rsidRPr="00BF3237">
              <w:rPr>
                <w:rFonts w:ascii="Times New Roman" w:hAnsi="Times New Roman" w:cs="Times New Roman"/>
                <w:sz w:val="24"/>
                <w:szCs w:val="24"/>
                <w:lang w:val="kk-KZ"/>
              </w:rPr>
              <w:t xml:space="preserve">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 </w:t>
            </w:r>
          </w:p>
        </w:tc>
      </w:tr>
      <w:tr w:rsidR="007A6619" w:rsidRPr="00A24D40" w14:paraId="297101C2" w14:textId="77777777" w:rsidTr="00F50A44">
        <w:tc>
          <w:tcPr>
            <w:tcW w:w="790" w:type="dxa"/>
            <w:vMerge/>
            <w:shd w:val="clear" w:color="auto" w:fill="auto"/>
          </w:tcPr>
          <w:p w14:paraId="4A370F74"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Borders>
              <w:top w:val="single" w:sz="4" w:space="0" w:color="auto"/>
              <w:bottom w:val="single" w:sz="4" w:space="0" w:color="auto"/>
            </w:tcBorders>
          </w:tcPr>
          <w:p w14:paraId="3D58A5C4"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Қазақ тілі</w:t>
            </w:r>
          </w:p>
        </w:tc>
        <w:tc>
          <w:tcPr>
            <w:tcW w:w="12157" w:type="dxa"/>
            <w:tcBorders>
              <w:top w:val="single" w:sz="4" w:space="0" w:color="auto"/>
            </w:tcBorders>
          </w:tcPr>
          <w:p w14:paraId="609E65BC" w14:textId="77777777" w:rsidR="00F50A44" w:rsidRPr="00F50A44" w:rsidRDefault="00F50A44" w:rsidP="00F50A44">
            <w:pPr>
              <w:rPr>
                <w:rFonts w:ascii="Times New Roman" w:eastAsia="Calibri" w:hAnsi="Times New Roman" w:cs="Times New Roman"/>
                <w:sz w:val="24"/>
                <w:szCs w:val="24"/>
                <w:lang w:val="kk-KZ"/>
              </w:rPr>
            </w:pPr>
            <w:r w:rsidRPr="00F50A44">
              <w:rPr>
                <w:rFonts w:ascii="Times New Roman" w:eastAsia="Calibri" w:hAnsi="Times New Roman" w:cs="Times New Roman"/>
                <w:i/>
                <w:iCs/>
                <w:sz w:val="24"/>
                <w:szCs w:val="24"/>
                <w:lang w:val="kk-KZ"/>
              </w:rPr>
              <w:t xml:space="preserve">Байланыстырып сөйлеу: </w:t>
            </w:r>
            <w:r w:rsidRPr="00F50A44">
              <w:rPr>
                <w:rFonts w:ascii="Times New Roman" w:eastAsia="Calibri" w:hAnsi="Times New Roman" w:cs="Times New Roman"/>
                <w:sz w:val="24"/>
                <w:szCs w:val="24"/>
                <w:lang w:val="kk-KZ"/>
              </w:rPr>
              <w:t>Ауызекі сөйлеудің қарапайым түрлерін меңгерту.</w:t>
            </w:r>
          </w:p>
          <w:p w14:paraId="37B1CA9E" w14:textId="77777777" w:rsidR="00F50A44" w:rsidRPr="00F50A44" w:rsidRDefault="00F50A44" w:rsidP="00F50A44">
            <w:pPr>
              <w:rPr>
                <w:rFonts w:ascii="Times New Roman" w:eastAsia="Calibri" w:hAnsi="Times New Roman" w:cs="Times New Roman"/>
                <w:sz w:val="24"/>
                <w:szCs w:val="24"/>
                <w:lang w:val="kk-KZ"/>
              </w:rPr>
            </w:pPr>
            <w:r w:rsidRPr="00F50A44">
              <w:rPr>
                <w:rFonts w:ascii="Times New Roman" w:eastAsia="Calibri" w:hAnsi="Times New Roman" w:cs="Times New Roman"/>
                <w:i/>
                <w:iCs/>
                <w:sz w:val="24"/>
                <w:szCs w:val="24"/>
                <w:lang w:val="kk-KZ"/>
              </w:rPr>
              <w:t>Тілдік дамытушы орта:</w:t>
            </w:r>
            <w:r w:rsidRPr="00F50A44">
              <w:rPr>
                <w:rFonts w:ascii="Times New Roman" w:eastAsia="Calibri" w:hAnsi="Times New Roman" w:cs="Times New Roman"/>
                <w:sz w:val="24"/>
                <w:szCs w:val="24"/>
                <w:lang w:val="kk-KZ"/>
              </w:rPr>
              <w:t>Ортақ тақырыпта әңгімелесу. Ырзашылығын білдіруде сыпайы сөйлеу әдебін сақтауға баулу.</w:t>
            </w:r>
          </w:p>
          <w:p w14:paraId="19BAAC4F" w14:textId="3AB6E9C3" w:rsidR="007A6619" w:rsidRPr="00BF3237" w:rsidRDefault="00F50A44" w:rsidP="00F50A44">
            <w:pPr>
              <w:rPr>
                <w:rFonts w:ascii="Times New Roman" w:hAnsi="Times New Roman" w:cs="Times New Roman"/>
                <w:color w:val="000000" w:themeColor="text1"/>
                <w:sz w:val="24"/>
                <w:szCs w:val="24"/>
                <w:lang w:val="kk-KZ"/>
              </w:rPr>
            </w:pPr>
            <w:r w:rsidRPr="00F50A44">
              <w:rPr>
                <w:rFonts w:ascii="Times New Roman" w:eastAsia="Calibri" w:hAnsi="Times New Roman" w:cs="Times New Roman"/>
                <w:i/>
                <w:iCs/>
                <w:sz w:val="24"/>
                <w:szCs w:val="24"/>
                <w:lang w:val="kk-KZ"/>
              </w:rPr>
              <w:t xml:space="preserve">Сөздік қор: </w:t>
            </w:r>
            <w:r w:rsidRPr="00F50A44">
              <w:rPr>
                <w:rFonts w:ascii="Times New Roman" w:eastAsia="Calibri" w:hAnsi="Times New Roman" w:cs="Times New Roman"/>
                <w:sz w:val="24"/>
                <w:szCs w:val="24"/>
                <w:lang w:val="kk-KZ"/>
              </w:rPr>
              <w:t>Баланың сөздік қорын дамытуда санамақ жаттау.Тұрмыстық заттардың атын атау, түсіну дағдыларын қалыптастыру.</w:t>
            </w:r>
          </w:p>
        </w:tc>
      </w:tr>
      <w:tr w:rsidR="007A6619" w:rsidRPr="00A24D40" w14:paraId="0E7E3826" w14:textId="77777777" w:rsidTr="00F50A44">
        <w:tc>
          <w:tcPr>
            <w:tcW w:w="790" w:type="dxa"/>
            <w:vMerge/>
            <w:shd w:val="clear" w:color="auto" w:fill="auto"/>
          </w:tcPr>
          <w:p w14:paraId="6F5D25A6"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Borders>
              <w:top w:val="single" w:sz="4" w:space="0" w:color="auto"/>
            </w:tcBorders>
          </w:tcPr>
          <w:p w14:paraId="637A37A8" w14:textId="77777777" w:rsidR="00D46048" w:rsidRPr="00BF3237" w:rsidRDefault="00D46048" w:rsidP="00A8658D">
            <w:pPr>
              <w:pStyle w:val="TableParagraph"/>
              <w:spacing w:line="0" w:lineRule="atLeast"/>
              <w:rPr>
                <w:b/>
                <w:sz w:val="24"/>
                <w:szCs w:val="24"/>
              </w:rPr>
            </w:pPr>
          </w:p>
          <w:p w14:paraId="62B606AA" w14:textId="7B4029B9" w:rsidR="007A6619" w:rsidRPr="00BF3237" w:rsidRDefault="00E64840" w:rsidP="007A6619">
            <w:pPr>
              <w:pStyle w:val="TableParagraph"/>
              <w:spacing w:line="0" w:lineRule="atLeast"/>
              <w:ind w:left="105"/>
              <w:jc w:val="center"/>
              <w:rPr>
                <w:b/>
                <w:sz w:val="24"/>
                <w:szCs w:val="24"/>
              </w:rPr>
            </w:pPr>
            <w:r>
              <w:rPr>
                <w:b/>
                <w:sz w:val="24"/>
                <w:szCs w:val="24"/>
              </w:rPr>
              <w:t xml:space="preserve">Тіл </w:t>
            </w:r>
            <w:r w:rsidR="007A6619" w:rsidRPr="00BF3237">
              <w:rPr>
                <w:b/>
                <w:sz w:val="24"/>
                <w:szCs w:val="24"/>
              </w:rPr>
              <w:t xml:space="preserve"> дамыту</w:t>
            </w:r>
          </w:p>
        </w:tc>
        <w:tc>
          <w:tcPr>
            <w:tcW w:w="12157" w:type="dxa"/>
          </w:tcPr>
          <w:p w14:paraId="2675C11D" w14:textId="05691B1E" w:rsidR="007A6619" w:rsidRPr="00BF3237" w:rsidRDefault="007A6619" w:rsidP="007A6619">
            <w:pPr>
              <w:pStyle w:val="TableParagraph"/>
              <w:spacing w:line="0" w:lineRule="atLeast"/>
              <w:rPr>
                <w:sz w:val="24"/>
                <w:szCs w:val="24"/>
              </w:rPr>
            </w:pPr>
            <w:r w:rsidRPr="00BF3237">
              <w:rPr>
                <w:sz w:val="24"/>
                <w:szCs w:val="24"/>
              </w:rPr>
              <w:t>Балаларға тұсау кесу дәстүрімен таныстыру арқылы олардың алғашқы 35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7A6619" w:rsidRPr="00BF3237" w14:paraId="56556A79" w14:textId="77777777" w:rsidTr="00F50A44">
        <w:tc>
          <w:tcPr>
            <w:tcW w:w="790" w:type="dxa"/>
            <w:vMerge/>
            <w:shd w:val="clear" w:color="auto" w:fill="auto"/>
          </w:tcPr>
          <w:p w14:paraId="1B3CCFA4"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06F68526"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Көркем әдебиет</w:t>
            </w:r>
          </w:p>
        </w:tc>
        <w:tc>
          <w:tcPr>
            <w:tcW w:w="12157" w:type="dxa"/>
          </w:tcPr>
          <w:p w14:paraId="238FC010" w14:textId="77777777" w:rsidR="008A41C2" w:rsidRPr="00BF3237" w:rsidRDefault="008A41C2" w:rsidP="008A41C2">
            <w:pPr>
              <w:rPr>
                <w:rFonts w:ascii="Times New Roman" w:hAnsi="Times New Roman" w:cs="Times New Roman"/>
                <w:sz w:val="24"/>
                <w:szCs w:val="24"/>
                <w:lang w:val="kk-KZ"/>
              </w:rPr>
            </w:pPr>
            <w:r w:rsidRPr="00BF3237">
              <w:rPr>
                <w:rFonts w:ascii="Times New Roman" w:hAnsi="Times New Roman" w:cs="Times New Roman"/>
                <w:sz w:val="24"/>
                <w:szCs w:val="24"/>
                <w:lang w:val="kk-KZ"/>
              </w:rPr>
              <w:t>1.Оқылған шығармадан ең қызықты, мәнерлі үзінділерді қайталау</w:t>
            </w:r>
          </w:p>
          <w:p w14:paraId="5CC7DF22" w14:textId="77777777" w:rsidR="008A41C2" w:rsidRPr="00BF3237" w:rsidRDefault="008A41C2" w:rsidP="008A41C2">
            <w:pPr>
              <w:rPr>
                <w:rFonts w:ascii="Times New Roman" w:hAnsi="Times New Roman" w:cs="Times New Roman"/>
                <w:sz w:val="24"/>
                <w:szCs w:val="24"/>
                <w:lang w:val="kk-KZ"/>
              </w:rPr>
            </w:pPr>
            <w:r w:rsidRPr="00BF3237">
              <w:rPr>
                <w:rFonts w:ascii="Times New Roman" w:hAnsi="Times New Roman" w:cs="Times New Roman"/>
                <w:sz w:val="24"/>
                <w:szCs w:val="24"/>
                <w:lang w:val="kk-KZ"/>
              </w:rPr>
              <w:t>2. балаларға сөздер мен қарапайым сөз тіркестерін қайталап айтуға мүмкіндік беру.</w:t>
            </w:r>
          </w:p>
          <w:p w14:paraId="7AC7F377" w14:textId="77777777" w:rsidR="008A41C2" w:rsidRPr="00BF3237" w:rsidRDefault="008A41C2" w:rsidP="008A41C2">
            <w:pPr>
              <w:rPr>
                <w:rFonts w:ascii="Times New Roman" w:hAnsi="Times New Roman" w:cs="Times New Roman"/>
                <w:sz w:val="24"/>
                <w:szCs w:val="24"/>
                <w:lang w:val="kk-KZ"/>
              </w:rPr>
            </w:pPr>
            <w:r w:rsidRPr="00BF3237">
              <w:rPr>
                <w:rFonts w:ascii="Times New Roman" w:hAnsi="Times New Roman" w:cs="Times New Roman"/>
                <w:sz w:val="24"/>
                <w:szCs w:val="24"/>
                <w:lang w:val="kk-KZ"/>
              </w:rPr>
              <w:t>3. Балаларды тақпақтар мен шағын өлеңдерді жатқа айтуға үйрету.</w:t>
            </w:r>
          </w:p>
          <w:p w14:paraId="2FCFEA1F" w14:textId="5914B9EF" w:rsidR="007A6619" w:rsidRPr="00BF3237" w:rsidRDefault="008A41C2" w:rsidP="008A41C2">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4. </w:t>
            </w:r>
            <w:proofErr w:type="spellStart"/>
            <w:r w:rsidRPr="00BF3237">
              <w:rPr>
                <w:rFonts w:ascii="Times New Roman" w:hAnsi="Times New Roman" w:cs="Times New Roman"/>
                <w:sz w:val="24"/>
                <w:szCs w:val="24"/>
              </w:rPr>
              <w:t>Кі</w:t>
            </w:r>
            <w:proofErr w:type="gramStart"/>
            <w:r w:rsidRPr="00BF3237">
              <w:rPr>
                <w:rFonts w:ascii="Times New Roman" w:hAnsi="Times New Roman" w:cs="Times New Roman"/>
                <w:sz w:val="24"/>
                <w:szCs w:val="24"/>
              </w:rPr>
              <w:t>таптар</w:t>
            </w:r>
            <w:proofErr w:type="gramEnd"/>
            <w:r w:rsidRPr="00BF3237">
              <w:rPr>
                <w:rFonts w:ascii="Times New Roman" w:hAnsi="Times New Roman" w:cs="Times New Roman"/>
                <w:sz w:val="24"/>
                <w:szCs w:val="24"/>
              </w:rPr>
              <w:t>ға</w:t>
            </w:r>
            <w:proofErr w:type="spellEnd"/>
            <w:r w:rsidRPr="00BF3237">
              <w:rPr>
                <w:rFonts w:ascii="Times New Roman" w:hAnsi="Times New Roman" w:cs="Times New Roman"/>
                <w:sz w:val="24"/>
                <w:szCs w:val="24"/>
              </w:rPr>
              <w:t xml:space="preserve"> </w:t>
            </w:r>
            <w:proofErr w:type="spellStart"/>
            <w:r w:rsidRPr="00BF3237">
              <w:rPr>
                <w:rFonts w:ascii="Times New Roman" w:hAnsi="Times New Roman" w:cs="Times New Roman"/>
                <w:sz w:val="24"/>
                <w:szCs w:val="24"/>
              </w:rPr>
              <w:t>қызығушылықты</w:t>
            </w:r>
            <w:proofErr w:type="spellEnd"/>
            <w:r w:rsidRPr="00BF3237">
              <w:rPr>
                <w:rFonts w:ascii="Times New Roman" w:hAnsi="Times New Roman" w:cs="Times New Roman"/>
                <w:sz w:val="24"/>
                <w:szCs w:val="24"/>
              </w:rPr>
              <w:t xml:space="preserve"> </w:t>
            </w:r>
            <w:proofErr w:type="spellStart"/>
            <w:r w:rsidRPr="00BF3237">
              <w:rPr>
                <w:rFonts w:ascii="Times New Roman" w:hAnsi="Times New Roman" w:cs="Times New Roman"/>
                <w:sz w:val="24"/>
                <w:szCs w:val="24"/>
              </w:rPr>
              <w:t>ояту</w:t>
            </w:r>
            <w:proofErr w:type="spellEnd"/>
            <w:r w:rsidRPr="00BF3237">
              <w:rPr>
                <w:rFonts w:ascii="Times New Roman" w:hAnsi="Times New Roman" w:cs="Times New Roman"/>
                <w:sz w:val="24"/>
                <w:szCs w:val="24"/>
              </w:rPr>
              <w:t>.</w:t>
            </w:r>
            <w:r w:rsidRPr="00BF3237">
              <w:rPr>
                <w:rFonts w:ascii="Times New Roman" w:hAnsi="Times New Roman" w:cs="Times New Roman"/>
                <w:sz w:val="24"/>
                <w:szCs w:val="24"/>
                <w:lang w:val="kk-KZ"/>
              </w:rPr>
              <w:t xml:space="preserve"> </w:t>
            </w:r>
          </w:p>
        </w:tc>
      </w:tr>
      <w:tr w:rsidR="007A6619" w:rsidRPr="00A24D40" w14:paraId="07A51C9E" w14:textId="77777777" w:rsidTr="00F50A44">
        <w:tc>
          <w:tcPr>
            <w:tcW w:w="790" w:type="dxa"/>
            <w:vMerge/>
            <w:shd w:val="clear" w:color="auto" w:fill="auto"/>
          </w:tcPr>
          <w:p w14:paraId="25E27B2D"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7C9C314E" w14:textId="77777777" w:rsidR="007A6619" w:rsidRPr="00BF3237" w:rsidRDefault="007A6619" w:rsidP="007A6619">
            <w:pPr>
              <w:pStyle w:val="TableParagraph"/>
              <w:spacing w:line="0" w:lineRule="atLeast"/>
              <w:ind w:left="105"/>
              <w:jc w:val="center"/>
              <w:rPr>
                <w:b/>
                <w:sz w:val="24"/>
                <w:szCs w:val="24"/>
                <w:lang w:val="ru-RU"/>
              </w:rPr>
            </w:pPr>
            <w:r w:rsidRPr="00BF3237">
              <w:rPr>
                <w:b/>
                <w:sz w:val="24"/>
                <w:szCs w:val="24"/>
                <w:lang w:val="ru-RU"/>
              </w:rPr>
              <w:t xml:space="preserve">Математика </w:t>
            </w:r>
            <w:proofErr w:type="spellStart"/>
            <w:r w:rsidRPr="00BF3237">
              <w:rPr>
                <w:b/>
                <w:sz w:val="24"/>
                <w:szCs w:val="24"/>
                <w:lang w:val="ru-RU"/>
              </w:rPr>
              <w:t>негіздері</w:t>
            </w:r>
            <w:proofErr w:type="spellEnd"/>
          </w:p>
        </w:tc>
        <w:tc>
          <w:tcPr>
            <w:tcW w:w="12157" w:type="dxa"/>
          </w:tcPr>
          <w:p w14:paraId="1ECBA6C1" w14:textId="77777777" w:rsidR="008A41C2" w:rsidRPr="00BF3237" w:rsidRDefault="008A41C2" w:rsidP="008A41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Кеңістікті бағдарлау.</w:t>
            </w:r>
          </w:p>
          <w:p w14:paraId="05C90A11" w14:textId="02A0DCCD" w:rsidR="008A41C2" w:rsidRPr="00BF3237" w:rsidRDefault="008A41C2" w:rsidP="008A41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1.Өзінің дене мүшелерін бағдарлау және осыған байланысты өзіне қатысты кеңістік бағыттарын анықтау;</w:t>
            </w:r>
          </w:p>
          <w:p w14:paraId="0C93DA63" w14:textId="29C1B377" w:rsidR="008A41C2" w:rsidRPr="00BF3237" w:rsidRDefault="008A41C2" w:rsidP="008A41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үстінде-астында, алдында-артында, оң-сол </w:t>
            </w:r>
          </w:p>
          <w:p w14:paraId="5FAAFFE7" w14:textId="49CA3B1E" w:rsidR="008A41C2" w:rsidRPr="00BF3237" w:rsidRDefault="008A41C2" w:rsidP="008A41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2.Уакытты бағдарлау. Қарама-қарсы тәулік бөліктерін бағдарлау: күндіз-түнде,таңертең-кешке;</w:t>
            </w:r>
          </w:p>
          <w:p w14:paraId="38E7051E" w14:textId="77777777" w:rsidR="00EE63CE" w:rsidRPr="00BF3237" w:rsidRDefault="008A41C2" w:rsidP="008A41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3.</w:t>
            </w:r>
            <w:r w:rsidR="00816878" w:rsidRPr="00BF3237">
              <w:rPr>
                <w:rFonts w:ascii="Times New Roman" w:hAnsi="Times New Roman" w:cs="Times New Roman"/>
                <w:sz w:val="24"/>
                <w:szCs w:val="24"/>
                <w:lang w:val="kk-KZ"/>
              </w:rPr>
              <w:t>Геометриялық фигуралар. Балаларды геометриялық фигуралармен:үшбұрыш,шаршы,дөңгелекпен таныстыру;</w:t>
            </w:r>
          </w:p>
          <w:p w14:paraId="36737D92" w14:textId="4814BFD4" w:rsidR="00816878" w:rsidRPr="00BF3237" w:rsidRDefault="00816878" w:rsidP="008A41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4.Ұстау және көру тәсілдері арқылы аталған фигураларды зерттеуге мүмкіндік беру; </w:t>
            </w:r>
          </w:p>
        </w:tc>
      </w:tr>
      <w:tr w:rsidR="007A6619" w:rsidRPr="00A24D40" w14:paraId="3FA854AA" w14:textId="77777777" w:rsidTr="00F50A44">
        <w:tc>
          <w:tcPr>
            <w:tcW w:w="790" w:type="dxa"/>
            <w:vMerge w:val="restart"/>
            <w:shd w:val="clear" w:color="auto" w:fill="auto"/>
          </w:tcPr>
          <w:p w14:paraId="644783F5"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269E2E70" w14:textId="38846435" w:rsidR="007A6619" w:rsidRPr="00BF3237" w:rsidRDefault="00FD1BA1" w:rsidP="007A6619">
            <w:pPr>
              <w:pStyle w:val="TableParagraph"/>
              <w:spacing w:line="0" w:lineRule="atLeast"/>
              <w:ind w:left="105"/>
              <w:jc w:val="center"/>
              <w:rPr>
                <w:b/>
                <w:sz w:val="24"/>
                <w:szCs w:val="24"/>
              </w:rPr>
            </w:pPr>
            <w:r>
              <w:rPr>
                <w:b/>
                <w:sz w:val="24"/>
                <w:szCs w:val="24"/>
              </w:rPr>
              <w:t>Қоршаған әлеммен</w:t>
            </w:r>
            <w:r w:rsidR="007A6619" w:rsidRPr="00BF3237">
              <w:rPr>
                <w:b/>
                <w:sz w:val="24"/>
                <w:szCs w:val="24"/>
              </w:rPr>
              <w:t xml:space="preserve"> таныстыру</w:t>
            </w:r>
          </w:p>
        </w:tc>
        <w:tc>
          <w:tcPr>
            <w:tcW w:w="12157" w:type="dxa"/>
          </w:tcPr>
          <w:p w14:paraId="45C8B3D9" w14:textId="0BF3EB82" w:rsidR="00EE63CE" w:rsidRPr="00BF3237" w:rsidRDefault="007A6619" w:rsidP="0068559C">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Жануарлар әлемі.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tc>
      </w:tr>
      <w:tr w:rsidR="007A6619" w:rsidRPr="00A24D40" w14:paraId="74D652FA" w14:textId="77777777" w:rsidTr="00F50A44">
        <w:tc>
          <w:tcPr>
            <w:tcW w:w="790" w:type="dxa"/>
            <w:vMerge/>
            <w:shd w:val="clear" w:color="auto" w:fill="auto"/>
          </w:tcPr>
          <w:p w14:paraId="37C4C684"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130077BE" w14:textId="77777777" w:rsidR="007A6619" w:rsidRPr="00BF3237" w:rsidRDefault="007A6619" w:rsidP="00EE63CE">
            <w:pPr>
              <w:pStyle w:val="TableParagraph"/>
              <w:spacing w:line="0" w:lineRule="atLeast"/>
              <w:jc w:val="center"/>
              <w:rPr>
                <w:b/>
                <w:sz w:val="24"/>
                <w:szCs w:val="24"/>
              </w:rPr>
            </w:pPr>
            <w:r w:rsidRPr="00BF3237">
              <w:rPr>
                <w:b/>
                <w:sz w:val="24"/>
                <w:szCs w:val="24"/>
              </w:rPr>
              <w:t>Құрастыру</w:t>
            </w:r>
          </w:p>
        </w:tc>
        <w:tc>
          <w:tcPr>
            <w:tcW w:w="12157" w:type="dxa"/>
          </w:tcPr>
          <w:p w14:paraId="13FE79EF" w14:textId="77777777" w:rsidR="007A6619" w:rsidRPr="00BF3237" w:rsidRDefault="007A6619" w:rsidP="007A6619">
            <w:pPr>
              <w:pStyle w:val="TableParagraph"/>
              <w:spacing w:line="0" w:lineRule="atLeast"/>
              <w:rPr>
                <w:sz w:val="24"/>
                <w:szCs w:val="24"/>
              </w:rPr>
            </w:pPr>
            <w:r w:rsidRPr="00BF3237">
              <w:rPr>
                <w:sz w:val="24"/>
                <w:szCs w:val="24"/>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14:paraId="0B27117B" w14:textId="792CAA73" w:rsidR="007A6619" w:rsidRPr="00BF3237" w:rsidRDefault="00FE15D5" w:rsidP="00FE15D5">
            <w:pPr>
              <w:pStyle w:val="TableParagraph"/>
              <w:spacing w:line="0" w:lineRule="atLeast"/>
              <w:rPr>
                <w:sz w:val="24"/>
                <w:szCs w:val="24"/>
              </w:rPr>
            </w:pPr>
            <w:r w:rsidRPr="00BF3237">
              <w:rPr>
                <w:color w:val="000000"/>
                <w:sz w:val="24"/>
                <w:szCs w:val="24"/>
              </w:rPr>
              <w:t>Өзінің тұғызған құрылысын  талдауға баулу.</w:t>
            </w:r>
          </w:p>
        </w:tc>
      </w:tr>
      <w:tr w:rsidR="007A6619" w:rsidRPr="00A24D40" w14:paraId="501FBCF0" w14:textId="77777777" w:rsidTr="00F50A44">
        <w:tc>
          <w:tcPr>
            <w:tcW w:w="790" w:type="dxa"/>
            <w:vMerge/>
            <w:shd w:val="clear" w:color="auto" w:fill="auto"/>
          </w:tcPr>
          <w:p w14:paraId="5D3A42F8"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1F281191"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Сурет салу</w:t>
            </w:r>
          </w:p>
        </w:tc>
        <w:tc>
          <w:tcPr>
            <w:tcW w:w="12157" w:type="dxa"/>
          </w:tcPr>
          <w:p w14:paraId="36AD0A77" w14:textId="77777777" w:rsidR="00096121" w:rsidRPr="00BF3237" w:rsidRDefault="00096121" w:rsidP="00096121">
            <w:pPr>
              <w:pStyle w:val="a7"/>
              <w:rPr>
                <w:lang w:val="kk-KZ" w:eastAsia="en-US"/>
              </w:rPr>
            </w:pPr>
            <w:r w:rsidRPr="00BF3237">
              <w:rPr>
                <w:lang w:val="kk-KZ" w:eastAsia="en-US"/>
              </w:rPr>
              <w:t xml:space="preserve">Қазақ ою-өрнектерінің қарапайым элементтерін қайталап салуға баулу. </w:t>
            </w:r>
          </w:p>
          <w:p w14:paraId="254EA9A8" w14:textId="77777777" w:rsidR="00096121" w:rsidRPr="00BF3237" w:rsidRDefault="00096121" w:rsidP="00096121">
            <w:pPr>
              <w:pStyle w:val="a7"/>
              <w:rPr>
                <w:lang w:val="kk-KZ" w:eastAsia="en-US"/>
              </w:rPr>
            </w:pPr>
            <w:r w:rsidRPr="00BF3237">
              <w:rPr>
                <w:lang w:val="kk-KZ" w:eastAsia="en-US"/>
              </w:rPr>
              <w:t xml:space="preserve">Қарапайым сюжеттік компазициялар жасауға үйрету; </w:t>
            </w:r>
          </w:p>
          <w:p w14:paraId="6861FFFE" w14:textId="55CF50AC" w:rsidR="00096121" w:rsidRPr="00BF3237" w:rsidRDefault="00096121" w:rsidP="00096121">
            <w:pPr>
              <w:pStyle w:val="a7"/>
              <w:rPr>
                <w:lang w:val="kk-KZ" w:eastAsia="en-US"/>
              </w:rPr>
            </w:pPr>
            <w:r w:rsidRPr="00BF3237">
              <w:rPr>
                <w:lang w:val="kk-KZ" w:eastAsia="en-US"/>
              </w:rPr>
              <w:t>Тұтас қағаз парағына бейнені орналастыру;</w:t>
            </w:r>
          </w:p>
          <w:p w14:paraId="0D74AD0E" w14:textId="1060B5D0" w:rsidR="007A6619" w:rsidRPr="00BF3237" w:rsidRDefault="00096121" w:rsidP="00096121">
            <w:pPr>
              <w:pStyle w:val="a7"/>
              <w:rPr>
                <w:lang w:val="kk-KZ"/>
              </w:rPr>
            </w:pPr>
            <w:r w:rsidRPr="00BF3237">
              <w:rPr>
                <w:lang w:val="kk-KZ" w:eastAsia="en-US"/>
              </w:rPr>
              <w:t>Негізгі түстермен олардың реңктерін/қызғылт,көгілдір,сұр/қолдану.</w:t>
            </w:r>
            <w:r w:rsidRPr="00BF3237">
              <w:rPr>
                <w:lang w:val="kk-KZ"/>
              </w:rPr>
              <w:t xml:space="preserve"> </w:t>
            </w:r>
          </w:p>
        </w:tc>
      </w:tr>
      <w:tr w:rsidR="007A6619" w:rsidRPr="00A24D40" w14:paraId="0A5BC999" w14:textId="77777777" w:rsidTr="00F50A44">
        <w:tc>
          <w:tcPr>
            <w:tcW w:w="790" w:type="dxa"/>
            <w:vMerge/>
            <w:shd w:val="clear" w:color="auto" w:fill="auto"/>
          </w:tcPr>
          <w:p w14:paraId="6CA02EA2"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5829E8D2"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Мүсіндеу</w:t>
            </w:r>
          </w:p>
        </w:tc>
        <w:tc>
          <w:tcPr>
            <w:tcW w:w="12157" w:type="dxa"/>
          </w:tcPr>
          <w:p w14:paraId="4146BCCF" w14:textId="77777777" w:rsidR="009C51B3" w:rsidRPr="00BF3237" w:rsidRDefault="007A6619" w:rsidP="007A6619">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w:t>
            </w:r>
          </w:p>
          <w:p w14:paraId="0B05F005" w14:textId="51C620C6" w:rsidR="007A6619" w:rsidRPr="00BF3237" w:rsidRDefault="007A6619" w:rsidP="007A6619">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14:paraId="214246CE" w14:textId="4C0753E9" w:rsidR="009C51B3" w:rsidRPr="00BF3237" w:rsidRDefault="009C51B3" w:rsidP="009C51B3">
            <w:pPr>
              <w:rPr>
                <w:rFonts w:ascii="Times New Roman" w:hAnsi="Times New Roman" w:cs="Times New Roman"/>
                <w:sz w:val="24"/>
                <w:szCs w:val="24"/>
                <w:lang w:val="kk-KZ"/>
              </w:rPr>
            </w:pPr>
            <w:r w:rsidRPr="00BF3237">
              <w:rPr>
                <w:rFonts w:ascii="Times New Roman" w:hAnsi="Times New Roman" w:cs="Times New Roman"/>
                <w:sz w:val="24"/>
                <w:szCs w:val="24"/>
                <w:lang w:val="kk-KZ"/>
              </w:rPr>
              <w:t>Жеке жұмыстарын ұжымдық композицияларға біріктіру дағдыларын қалыптастыру.</w:t>
            </w:r>
          </w:p>
          <w:p w14:paraId="7DD5B3B3" w14:textId="332C738D" w:rsidR="007A6619" w:rsidRPr="00BF3237" w:rsidRDefault="009C51B3" w:rsidP="009C51B3">
            <w:pPr>
              <w:rPr>
                <w:rFonts w:ascii="Times New Roman" w:hAnsi="Times New Roman" w:cs="Times New Roman"/>
                <w:sz w:val="24"/>
                <w:szCs w:val="24"/>
                <w:lang w:val="kk-KZ"/>
              </w:rPr>
            </w:pPr>
            <w:r w:rsidRPr="00BF3237">
              <w:rPr>
                <w:rFonts w:ascii="Times New Roman" w:hAnsi="Times New Roman" w:cs="Times New Roman"/>
                <w:sz w:val="24"/>
                <w:szCs w:val="24"/>
                <w:lang w:val="kk-KZ"/>
              </w:rPr>
              <w:t>Мүсіндеу барысында қауіпсіздікті сақтау,ұқыпты болуға баулу;</w:t>
            </w:r>
          </w:p>
        </w:tc>
      </w:tr>
      <w:tr w:rsidR="007A6619" w:rsidRPr="00A24D40" w14:paraId="4129F417" w14:textId="77777777" w:rsidTr="00F50A44">
        <w:tc>
          <w:tcPr>
            <w:tcW w:w="790" w:type="dxa"/>
            <w:vMerge/>
            <w:shd w:val="clear" w:color="auto" w:fill="auto"/>
          </w:tcPr>
          <w:p w14:paraId="7E51B7E3" w14:textId="77777777" w:rsidR="007A6619" w:rsidRPr="00BF3237" w:rsidRDefault="007A6619" w:rsidP="007A6619">
            <w:pPr>
              <w:pStyle w:val="TableParagraph"/>
              <w:spacing w:line="0" w:lineRule="atLeast"/>
              <w:rPr>
                <w:b/>
                <w:color w:val="000000" w:themeColor="text1"/>
                <w:sz w:val="24"/>
                <w:szCs w:val="24"/>
              </w:rPr>
            </w:pPr>
          </w:p>
        </w:tc>
        <w:tc>
          <w:tcPr>
            <w:tcW w:w="2504" w:type="dxa"/>
          </w:tcPr>
          <w:p w14:paraId="20088058"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Жапсыру</w:t>
            </w:r>
          </w:p>
        </w:tc>
        <w:tc>
          <w:tcPr>
            <w:tcW w:w="12157" w:type="dxa"/>
          </w:tcPr>
          <w:p w14:paraId="75B523C3" w14:textId="7D60A5F9" w:rsidR="007A6619" w:rsidRPr="00BF3237" w:rsidRDefault="007A6619" w:rsidP="007A6619">
            <w:pPr>
              <w:pStyle w:val="TableParagraph"/>
              <w:spacing w:line="0" w:lineRule="atLeast"/>
              <w:rPr>
                <w:sz w:val="24"/>
                <w:szCs w:val="24"/>
              </w:rPr>
            </w:pPr>
            <w:r w:rsidRPr="00BF3237">
              <w:rPr>
                <w:sz w:val="24"/>
                <w:szCs w:val="24"/>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r w:rsidR="00E9707E" w:rsidRPr="00BF3237">
              <w:rPr>
                <w:sz w:val="24"/>
                <w:szCs w:val="24"/>
              </w:rPr>
              <w:t xml:space="preserve"> Геометриялық фигуралардың /дөңгелек, шарша, үшбұрыш ортасына бұрыштарына дайын ою-өрнектерді жапсыру,арқылы киіз, кілем, көрпе, алаша, ормал жасау.</w:t>
            </w:r>
          </w:p>
        </w:tc>
      </w:tr>
      <w:tr w:rsidR="007A6619" w:rsidRPr="00A24D40" w14:paraId="7AE5161A" w14:textId="77777777" w:rsidTr="00F50A44">
        <w:tc>
          <w:tcPr>
            <w:tcW w:w="790" w:type="dxa"/>
            <w:vMerge/>
            <w:shd w:val="clear" w:color="auto" w:fill="auto"/>
          </w:tcPr>
          <w:p w14:paraId="0185E0C3" w14:textId="77777777" w:rsidR="007A6619" w:rsidRPr="00BF3237" w:rsidRDefault="007A6619" w:rsidP="007A6619">
            <w:pPr>
              <w:pStyle w:val="TableParagraph"/>
              <w:spacing w:line="0" w:lineRule="atLeast"/>
              <w:ind w:left="105"/>
              <w:rPr>
                <w:b/>
                <w:color w:val="000000" w:themeColor="text1"/>
                <w:sz w:val="24"/>
                <w:szCs w:val="24"/>
              </w:rPr>
            </w:pPr>
          </w:p>
        </w:tc>
        <w:tc>
          <w:tcPr>
            <w:tcW w:w="2504" w:type="dxa"/>
          </w:tcPr>
          <w:p w14:paraId="080C5A7B"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Музыка</w:t>
            </w:r>
          </w:p>
        </w:tc>
        <w:tc>
          <w:tcPr>
            <w:tcW w:w="12157" w:type="dxa"/>
          </w:tcPr>
          <w:p w14:paraId="4561EE17"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 тыңдау:</w:t>
            </w:r>
            <w:r w:rsidRPr="00683A9E">
              <w:rPr>
                <w:rFonts w:ascii="Times New Roman" w:eastAsia="Times New Roman" w:hAnsi="Times New Roman" w:cs="Times New Roman"/>
                <w:color w:val="000000"/>
                <w:sz w:val="24"/>
                <w:szCs w:val="24"/>
                <w:lang w:val="kk-KZ" w:eastAsia="ru-RU"/>
              </w:rPr>
              <w:t xml:space="preserve"> Балалар аспаптарының,музыкалық ойыншықтардың дыбысталуын ажыратуға үйрету,оларды атай білу.</w:t>
            </w:r>
          </w:p>
          <w:p w14:paraId="58F7C02C"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Ән айту: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sz w:val="24"/>
                <w:szCs w:val="24"/>
                <w:lang w:val="kk-KZ"/>
              </w:rPr>
              <w:t>Аспаптың сүйемелдеуіне, ересектердің дауысына ілесе отырып, олармен бірге ән айту.</w:t>
            </w:r>
          </w:p>
          <w:p w14:paraId="33942D54" w14:textId="77777777" w:rsidR="00683A9E" w:rsidRPr="00683A9E" w:rsidRDefault="00683A9E" w:rsidP="00683A9E">
            <w:pPr>
              <w:rPr>
                <w:rFonts w:ascii="Times New Roman" w:eastAsia="Times New Roman" w:hAnsi="Times New Roman" w:cs="Times New Roman"/>
                <w:color w:val="000000"/>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Музыкалық-ырғақтық қимылдар:</w:t>
            </w:r>
            <w:r w:rsidRPr="00683A9E">
              <w:rPr>
                <w:rFonts w:ascii="Times New Roman" w:eastAsia="Times New Roman" w:hAnsi="Times New Roman" w:cs="Times New Roman"/>
                <w:color w:val="000000"/>
                <w:sz w:val="24"/>
                <w:szCs w:val="24"/>
                <w:lang w:val="kk-KZ" w:eastAsia="ru-RU"/>
              </w:rPr>
              <w:t xml:space="preserve"> </w:t>
            </w:r>
          </w:p>
          <w:p w14:paraId="569BC515"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color w:val="000000"/>
                <w:sz w:val="24"/>
                <w:szCs w:val="24"/>
                <w:lang w:val="kk-KZ" w:eastAsia="ru-RU"/>
              </w:rPr>
              <w:t>Музыкалық  шығармалар мен ертегі кейіпкерлерінің қимылдарын мәнерлі және эмоционалды жеткізу дағдыларын дамыту,аю қорбаңдап жүреді,қоян секіреді,құстар ұшады.</w:t>
            </w:r>
          </w:p>
          <w:p w14:paraId="30E4A11A" w14:textId="77777777" w:rsidR="00683A9E" w:rsidRPr="00683A9E"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Билер:</w:t>
            </w:r>
            <w:r w:rsidRPr="00683A9E">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w:t>
            </w:r>
            <w:r w:rsidRPr="00683A9E">
              <w:rPr>
                <w:rFonts w:ascii="Times New Roman" w:hAnsi="Times New Roman" w:cs="Times New Roman"/>
                <w:color w:val="000000"/>
                <w:sz w:val="24"/>
                <w:szCs w:val="24"/>
                <w:lang w:val="kk-KZ"/>
              </w:rPr>
              <w:lastRenderedPageBreak/>
              <w:t>бастау, музыканың сипатына сәйкес қимылдарды ауыстыру.</w:t>
            </w:r>
          </w:p>
          <w:p w14:paraId="4E05408E"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Ойындар, хороводтар:</w:t>
            </w:r>
            <w:r w:rsidRPr="00683A9E">
              <w:rPr>
                <w:rFonts w:ascii="Times New Roman" w:eastAsia="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14:paraId="3734AD32" w14:textId="3A8A66D2" w:rsidR="007A6619" w:rsidRPr="00683A9E"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color w:val="000000"/>
                <w:sz w:val="24"/>
                <w:szCs w:val="24"/>
                <w:lang w:val="kk-KZ"/>
              </w:rPr>
              <w:t xml:space="preserve">қарапайым әуендерді сылдырмақтармен ойнау.  </w:t>
            </w:r>
          </w:p>
        </w:tc>
      </w:tr>
    </w:tbl>
    <w:p w14:paraId="07811C17" w14:textId="0655A476" w:rsidR="00D46048" w:rsidRPr="00543143" w:rsidRDefault="00D46048" w:rsidP="00D15F1F">
      <w:pPr>
        <w:rPr>
          <w:rFonts w:ascii="Times New Roman" w:hAnsi="Times New Roman" w:cs="Times New Roman"/>
          <w:b/>
          <w:sz w:val="24"/>
          <w:szCs w:val="24"/>
          <w:lang w:val="kk-KZ"/>
        </w:rPr>
      </w:pPr>
    </w:p>
    <w:tbl>
      <w:tblPr>
        <w:tblStyle w:val="a3"/>
        <w:tblW w:w="15593" w:type="dxa"/>
        <w:tblInd w:w="-34" w:type="dxa"/>
        <w:tblLayout w:type="fixed"/>
        <w:tblLook w:val="04A0" w:firstRow="1" w:lastRow="0" w:firstColumn="1" w:lastColumn="0" w:noHBand="0" w:noVBand="1"/>
      </w:tblPr>
      <w:tblGrid>
        <w:gridCol w:w="993"/>
        <w:gridCol w:w="2551"/>
        <w:gridCol w:w="12049"/>
      </w:tblGrid>
      <w:tr w:rsidR="007A6619" w:rsidRPr="00BF3237" w14:paraId="28D7A63E" w14:textId="77777777" w:rsidTr="00D15F1F">
        <w:trPr>
          <w:trHeight w:val="752"/>
        </w:trPr>
        <w:tc>
          <w:tcPr>
            <w:tcW w:w="993" w:type="dxa"/>
            <w:vMerge w:val="restart"/>
            <w:shd w:val="clear" w:color="auto" w:fill="auto"/>
            <w:textDirection w:val="btLr"/>
          </w:tcPr>
          <w:p w14:paraId="2D7550B6" w14:textId="5A8A2DA9" w:rsidR="009B4B71" w:rsidRPr="009B4B71" w:rsidRDefault="009B4B71" w:rsidP="009B4B71">
            <w:pPr>
              <w:pStyle w:val="TableParagraph"/>
              <w:spacing w:line="0" w:lineRule="atLeast"/>
              <w:ind w:left="113" w:right="113"/>
              <w:jc w:val="center"/>
              <w:rPr>
                <w:b/>
                <w:color w:val="000000" w:themeColor="text1"/>
                <w:sz w:val="24"/>
                <w:szCs w:val="24"/>
              </w:rPr>
            </w:pPr>
            <w:r w:rsidRPr="009B4B71">
              <w:rPr>
                <w:b/>
                <w:color w:val="000000" w:themeColor="text1"/>
                <w:sz w:val="24"/>
                <w:szCs w:val="24"/>
              </w:rPr>
              <w:t xml:space="preserve">  </w:t>
            </w:r>
            <w:r w:rsidRPr="00543143">
              <w:rPr>
                <w:b/>
                <w:i/>
                <w:color w:val="000000" w:themeColor="text1"/>
                <w:sz w:val="28"/>
                <w:szCs w:val="28"/>
              </w:rPr>
              <w:t>«Еңбекқорлық және кәсіби біліктілік»</w:t>
            </w:r>
          </w:p>
          <w:p w14:paraId="1E92E556" w14:textId="77777777" w:rsidR="007A6619" w:rsidRPr="009B4B71" w:rsidRDefault="00F50A44" w:rsidP="00C12BC0">
            <w:pPr>
              <w:pStyle w:val="TableParagraph"/>
              <w:spacing w:line="0" w:lineRule="atLeast"/>
              <w:ind w:left="113" w:right="113"/>
              <w:jc w:val="center"/>
              <w:rPr>
                <w:b/>
                <w:color w:val="000000" w:themeColor="text1"/>
                <w:sz w:val="24"/>
                <w:szCs w:val="24"/>
              </w:rPr>
            </w:pPr>
            <w:r w:rsidRPr="009B4B71">
              <w:rPr>
                <w:b/>
                <w:color w:val="000000" w:themeColor="text1"/>
                <w:sz w:val="24"/>
                <w:szCs w:val="24"/>
              </w:rPr>
              <w:t xml:space="preserve">Сәуір  2026 </w:t>
            </w:r>
            <w:r w:rsidR="007A6619" w:rsidRPr="009B4B71">
              <w:rPr>
                <w:b/>
                <w:color w:val="000000" w:themeColor="text1"/>
                <w:sz w:val="24"/>
                <w:szCs w:val="24"/>
              </w:rPr>
              <w:t>ж.</w:t>
            </w:r>
          </w:p>
          <w:p w14:paraId="0474DD00" w14:textId="77777777" w:rsidR="009B4B71" w:rsidRPr="009B4B71" w:rsidRDefault="009B4B71" w:rsidP="00C12BC0">
            <w:pPr>
              <w:pStyle w:val="TableParagraph"/>
              <w:spacing w:line="0" w:lineRule="atLeast"/>
              <w:ind w:left="113" w:right="113"/>
              <w:jc w:val="center"/>
              <w:rPr>
                <w:b/>
                <w:color w:val="000000" w:themeColor="text1"/>
                <w:sz w:val="24"/>
                <w:szCs w:val="24"/>
              </w:rPr>
            </w:pPr>
          </w:p>
          <w:p w14:paraId="124F0ACA" w14:textId="77777777" w:rsidR="009B4B71" w:rsidRPr="009B4B71" w:rsidRDefault="009B4B71" w:rsidP="00C12BC0">
            <w:pPr>
              <w:pStyle w:val="TableParagraph"/>
              <w:spacing w:line="0" w:lineRule="atLeast"/>
              <w:ind w:left="113" w:right="113"/>
              <w:jc w:val="center"/>
              <w:rPr>
                <w:b/>
                <w:color w:val="000000" w:themeColor="text1"/>
                <w:sz w:val="24"/>
                <w:szCs w:val="24"/>
              </w:rPr>
            </w:pPr>
          </w:p>
          <w:p w14:paraId="7F1F4B75" w14:textId="5733425B" w:rsidR="009B4B71" w:rsidRPr="00BF3237" w:rsidRDefault="009B4B71" w:rsidP="00C12BC0">
            <w:pPr>
              <w:pStyle w:val="TableParagraph"/>
              <w:spacing w:line="0" w:lineRule="atLeast"/>
              <w:ind w:left="113" w:right="113"/>
              <w:jc w:val="center"/>
              <w:rPr>
                <w:b/>
                <w:color w:val="000000" w:themeColor="text1"/>
                <w:sz w:val="24"/>
                <w:szCs w:val="24"/>
              </w:rPr>
            </w:pPr>
          </w:p>
        </w:tc>
        <w:tc>
          <w:tcPr>
            <w:tcW w:w="2551" w:type="dxa"/>
          </w:tcPr>
          <w:p w14:paraId="6E9ED50A" w14:textId="77777777" w:rsidR="007A6619" w:rsidRPr="00BF3237" w:rsidRDefault="007A6619" w:rsidP="007A6619">
            <w:pPr>
              <w:pStyle w:val="TableParagraph"/>
              <w:spacing w:line="0" w:lineRule="atLeast"/>
              <w:jc w:val="center"/>
              <w:rPr>
                <w:b/>
                <w:color w:val="000000" w:themeColor="text1"/>
                <w:sz w:val="24"/>
                <w:szCs w:val="24"/>
              </w:rPr>
            </w:pPr>
            <w:r w:rsidRPr="00BF3237">
              <w:rPr>
                <w:b/>
                <w:color w:val="000000" w:themeColor="text1"/>
                <w:sz w:val="24"/>
                <w:szCs w:val="24"/>
              </w:rPr>
              <w:t>Ұйымдастырылған</w:t>
            </w:r>
          </w:p>
          <w:p w14:paraId="5E5FE57B" w14:textId="77777777" w:rsidR="007A6619" w:rsidRPr="00BF3237" w:rsidRDefault="007A6619" w:rsidP="007A6619">
            <w:pPr>
              <w:pStyle w:val="TableParagraph"/>
              <w:spacing w:line="0" w:lineRule="atLeast"/>
              <w:jc w:val="center"/>
              <w:rPr>
                <w:b/>
                <w:color w:val="000000" w:themeColor="text1"/>
                <w:sz w:val="24"/>
                <w:szCs w:val="24"/>
              </w:rPr>
            </w:pPr>
            <w:r w:rsidRPr="00BF3237">
              <w:rPr>
                <w:b/>
                <w:color w:val="000000" w:themeColor="text1"/>
                <w:sz w:val="24"/>
                <w:szCs w:val="24"/>
              </w:rPr>
              <w:t>іс-әрекет</w:t>
            </w:r>
          </w:p>
        </w:tc>
        <w:tc>
          <w:tcPr>
            <w:tcW w:w="12049" w:type="dxa"/>
          </w:tcPr>
          <w:p w14:paraId="1FF37B79" w14:textId="77777777" w:rsidR="007A6619" w:rsidRPr="00BF3237" w:rsidRDefault="007A6619" w:rsidP="00C12BC0">
            <w:pPr>
              <w:pStyle w:val="TableParagraph"/>
              <w:spacing w:line="0" w:lineRule="atLeast"/>
              <w:rPr>
                <w:color w:val="000000" w:themeColor="text1"/>
                <w:sz w:val="24"/>
                <w:szCs w:val="24"/>
              </w:rPr>
            </w:pPr>
          </w:p>
          <w:p w14:paraId="5AD497FD" w14:textId="77777777" w:rsidR="007A6619" w:rsidRPr="00BF3237" w:rsidRDefault="007A6619" w:rsidP="00C12BC0">
            <w:pPr>
              <w:pStyle w:val="TableParagraph"/>
              <w:spacing w:line="0" w:lineRule="atLeast"/>
              <w:ind w:left="369" w:right="242" w:hanging="53"/>
              <w:jc w:val="center"/>
              <w:rPr>
                <w:b/>
                <w:color w:val="000000" w:themeColor="text1"/>
                <w:sz w:val="24"/>
                <w:szCs w:val="24"/>
              </w:rPr>
            </w:pPr>
            <w:r w:rsidRPr="00BF3237">
              <w:rPr>
                <w:b/>
                <w:color w:val="000000" w:themeColor="text1"/>
                <w:sz w:val="24"/>
                <w:szCs w:val="24"/>
              </w:rPr>
              <w:t>Ұйымдастырылған іс-әрекеттің міндеттері</w:t>
            </w:r>
          </w:p>
        </w:tc>
      </w:tr>
      <w:tr w:rsidR="007A6619" w:rsidRPr="00A24D40" w14:paraId="300DDB65" w14:textId="77777777" w:rsidTr="00D15F1F">
        <w:trPr>
          <w:trHeight w:val="345"/>
        </w:trPr>
        <w:tc>
          <w:tcPr>
            <w:tcW w:w="993" w:type="dxa"/>
            <w:vMerge/>
            <w:shd w:val="clear" w:color="auto" w:fill="auto"/>
          </w:tcPr>
          <w:p w14:paraId="7411707D"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Borders>
              <w:bottom w:val="single" w:sz="4" w:space="0" w:color="auto"/>
            </w:tcBorders>
          </w:tcPr>
          <w:p w14:paraId="5C154EB0" w14:textId="19F660EC" w:rsidR="007A6619" w:rsidRPr="00BF3237" w:rsidRDefault="00FD1BA1" w:rsidP="007A6619">
            <w:pPr>
              <w:pStyle w:val="TableParagraph"/>
              <w:spacing w:line="0" w:lineRule="atLeast"/>
              <w:ind w:left="105"/>
              <w:jc w:val="center"/>
              <w:rPr>
                <w:b/>
                <w:sz w:val="24"/>
                <w:szCs w:val="24"/>
              </w:rPr>
            </w:pPr>
            <w:r>
              <w:rPr>
                <w:b/>
                <w:sz w:val="24"/>
                <w:szCs w:val="24"/>
              </w:rPr>
              <w:t>Дене тәрбиесі.</w:t>
            </w:r>
          </w:p>
        </w:tc>
        <w:tc>
          <w:tcPr>
            <w:tcW w:w="12049" w:type="dxa"/>
            <w:tcBorders>
              <w:bottom w:val="single" w:sz="4" w:space="0" w:color="auto"/>
            </w:tcBorders>
          </w:tcPr>
          <w:p w14:paraId="49828AA6" w14:textId="7855C7D4" w:rsidR="007A6619" w:rsidRPr="00BF3237" w:rsidRDefault="003267A6" w:rsidP="00D46048">
            <w:pPr>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 </w:t>
            </w:r>
          </w:p>
        </w:tc>
      </w:tr>
      <w:tr w:rsidR="007A6619" w:rsidRPr="00A24D40" w14:paraId="297E869E" w14:textId="77777777" w:rsidTr="00D15F1F">
        <w:tc>
          <w:tcPr>
            <w:tcW w:w="993" w:type="dxa"/>
            <w:vMerge/>
            <w:shd w:val="clear" w:color="auto" w:fill="auto"/>
          </w:tcPr>
          <w:p w14:paraId="1EA68A69"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Borders>
              <w:top w:val="single" w:sz="4" w:space="0" w:color="auto"/>
            </w:tcBorders>
          </w:tcPr>
          <w:p w14:paraId="76189404" w14:textId="77777777" w:rsidR="004B6354" w:rsidRPr="00BF3237" w:rsidRDefault="004B6354" w:rsidP="007A6619">
            <w:pPr>
              <w:pStyle w:val="TableParagraph"/>
              <w:spacing w:line="0" w:lineRule="atLeast"/>
              <w:ind w:left="105"/>
              <w:jc w:val="center"/>
              <w:rPr>
                <w:b/>
                <w:sz w:val="24"/>
                <w:szCs w:val="24"/>
              </w:rPr>
            </w:pPr>
          </w:p>
          <w:p w14:paraId="27F34E4C"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Қазақ тілі</w:t>
            </w:r>
          </w:p>
        </w:tc>
        <w:tc>
          <w:tcPr>
            <w:tcW w:w="12049" w:type="dxa"/>
            <w:tcBorders>
              <w:top w:val="single" w:sz="4" w:space="0" w:color="auto"/>
            </w:tcBorders>
          </w:tcPr>
          <w:p w14:paraId="3AAD4AE6" w14:textId="77777777" w:rsidR="00F50A44" w:rsidRPr="00F50A44" w:rsidRDefault="00F50A44" w:rsidP="00F50A44">
            <w:pPr>
              <w:rPr>
                <w:rFonts w:ascii="Times New Roman" w:eastAsia="Calibri" w:hAnsi="Times New Roman" w:cs="Times New Roman"/>
                <w:sz w:val="24"/>
                <w:szCs w:val="24"/>
                <w:lang w:val="kk-KZ"/>
              </w:rPr>
            </w:pPr>
            <w:r w:rsidRPr="00F50A44">
              <w:rPr>
                <w:rFonts w:ascii="Times New Roman" w:eastAsia="Calibri" w:hAnsi="Times New Roman" w:cs="Times New Roman"/>
                <w:i/>
                <w:iCs/>
                <w:sz w:val="24"/>
                <w:szCs w:val="24"/>
                <w:lang w:val="kk-KZ"/>
              </w:rPr>
              <w:t xml:space="preserve">Тілдің грамматикалық құрылымы: </w:t>
            </w:r>
            <w:r w:rsidRPr="00F50A44">
              <w:rPr>
                <w:rFonts w:ascii="Times New Roman" w:eastAsia="Calibri" w:hAnsi="Times New Roman" w:cs="Times New Roman"/>
                <w:sz w:val="24"/>
                <w:szCs w:val="24"/>
                <w:lang w:val="kk-KZ"/>
              </w:rPr>
              <w:t>Бұйрық райлы етістіктерді (бар,кел,айт) жекелей қолдануға баулу.</w:t>
            </w:r>
          </w:p>
          <w:p w14:paraId="251F3964" w14:textId="77777777" w:rsidR="00F50A44" w:rsidRPr="00F50A44" w:rsidRDefault="00F50A44" w:rsidP="00F50A44">
            <w:pPr>
              <w:rPr>
                <w:rFonts w:ascii="Times New Roman" w:eastAsia="Calibri" w:hAnsi="Times New Roman" w:cs="Times New Roman"/>
                <w:sz w:val="24"/>
                <w:szCs w:val="24"/>
                <w:lang w:val="kk-KZ"/>
              </w:rPr>
            </w:pPr>
            <w:r w:rsidRPr="00F50A44">
              <w:rPr>
                <w:rFonts w:ascii="Times New Roman" w:eastAsia="Calibri" w:hAnsi="Times New Roman" w:cs="Times New Roman"/>
                <w:i/>
                <w:iCs/>
                <w:sz w:val="24"/>
                <w:szCs w:val="24"/>
                <w:lang w:val="kk-KZ"/>
              </w:rPr>
              <w:t xml:space="preserve">Байланыстырып сөйлеу: </w:t>
            </w:r>
            <w:r w:rsidRPr="00F50A44">
              <w:rPr>
                <w:rFonts w:ascii="Times New Roman" w:eastAsia="Calibri" w:hAnsi="Times New Roman" w:cs="Times New Roman"/>
                <w:sz w:val="24"/>
                <w:szCs w:val="24"/>
                <w:lang w:val="kk-KZ"/>
              </w:rPr>
              <w:t>Балалардың өзіне айтылған сөзді, пікірді түсінуін қалыптастыру.</w:t>
            </w:r>
          </w:p>
          <w:p w14:paraId="0901EA19" w14:textId="39E97105" w:rsidR="007A6619" w:rsidRPr="00BF3237" w:rsidRDefault="00F50A44" w:rsidP="00F50A44">
            <w:pPr>
              <w:rPr>
                <w:rFonts w:ascii="Times New Roman" w:hAnsi="Times New Roman" w:cs="Times New Roman"/>
                <w:color w:val="000000" w:themeColor="text1"/>
                <w:sz w:val="24"/>
                <w:szCs w:val="24"/>
                <w:lang w:val="kk-KZ"/>
              </w:rPr>
            </w:pPr>
            <w:r w:rsidRPr="00F50A44">
              <w:rPr>
                <w:rFonts w:ascii="Times New Roman" w:eastAsia="Calibri" w:hAnsi="Times New Roman" w:cs="Times New Roman"/>
                <w:i/>
                <w:iCs/>
                <w:sz w:val="24"/>
                <w:szCs w:val="24"/>
                <w:lang w:val="kk-KZ"/>
              </w:rPr>
              <w:t xml:space="preserve">Сөйлеудің дыбыстық мәдениеті: </w:t>
            </w:r>
            <w:r w:rsidRPr="00F50A44">
              <w:rPr>
                <w:rFonts w:ascii="Times New Roman" w:eastAsia="Calibri" w:hAnsi="Times New Roman" w:cs="Times New Roman"/>
                <w:sz w:val="24"/>
                <w:szCs w:val="24"/>
                <w:lang w:val="kk-KZ"/>
              </w:rPr>
              <w:t xml:space="preserve">Қазақ тіліне тән </w:t>
            </w:r>
            <w:r w:rsidRPr="00F50A44">
              <w:rPr>
                <w:rFonts w:ascii="Times New Roman" w:eastAsia="Calibri" w:hAnsi="Times New Roman" w:cs="Times New Roman"/>
                <w:b/>
                <w:sz w:val="24"/>
                <w:szCs w:val="24"/>
                <w:lang w:val="kk-KZ"/>
              </w:rPr>
              <w:t>ү, ұ</w:t>
            </w:r>
            <w:r w:rsidRPr="00F50A44">
              <w:rPr>
                <w:rFonts w:ascii="Times New Roman" w:eastAsia="Calibri" w:hAnsi="Times New Roman" w:cs="Times New Roman"/>
                <w:sz w:val="24"/>
                <w:szCs w:val="24"/>
                <w:lang w:val="kk-KZ"/>
              </w:rPr>
              <w:t xml:space="preserve"> дыбыстарын өздігінен дұрыс айтуға  баулу.</w:t>
            </w:r>
          </w:p>
        </w:tc>
      </w:tr>
      <w:tr w:rsidR="007A6619" w:rsidRPr="00A24D40" w14:paraId="2CCB5758" w14:textId="77777777" w:rsidTr="00D15F1F">
        <w:tc>
          <w:tcPr>
            <w:tcW w:w="993" w:type="dxa"/>
            <w:vMerge/>
            <w:shd w:val="clear" w:color="auto" w:fill="auto"/>
          </w:tcPr>
          <w:p w14:paraId="75FF2473"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582653CD" w14:textId="1678094D" w:rsidR="007A6619" w:rsidRPr="00BF3237" w:rsidRDefault="00E64840" w:rsidP="007A6619">
            <w:pPr>
              <w:pStyle w:val="TableParagraph"/>
              <w:spacing w:line="0" w:lineRule="atLeast"/>
              <w:ind w:left="105"/>
              <w:jc w:val="center"/>
              <w:rPr>
                <w:b/>
                <w:sz w:val="24"/>
                <w:szCs w:val="24"/>
              </w:rPr>
            </w:pPr>
            <w:r>
              <w:rPr>
                <w:b/>
                <w:sz w:val="24"/>
                <w:szCs w:val="24"/>
              </w:rPr>
              <w:t>Тіл</w:t>
            </w:r>
            <w:r w:rsidR="007A6619" w:rsidRPr="00BF3237">
              <w:rPr>
                <w:b/>
                <w:sz w:val="24"/>
                <w:szCs w:val="24"/>
              </w:rPr>
              <w:t xml:space="preserve"> дамыту</w:t>
            </w:r>
          </w:p>
        </w:tc>
        <w:tc>
          <w:tcPr>
            <w:tcW w:w="12049" w:type="dxa"/>
          </w:tcPr>
          <w:p w14:paraId="7C4D774A" w14:textId="77777777" w:rsidR="007A6619" w:rsidRPr="00BF3237" w:rsidRDefault="006247A4" w:rsidP="007A6619">
            <w:pPr>
              <w:pStyle w:val="TableParagraph"/>
              <w:spacing w:line="0" w:lineRule="atLeast"/>
              <w:rPr>
                <w:sz w:val="24"/>
                <w:szCs w:val="24"/>
              </w:rPr>
            </w:pPr>
            <w:r w:rsidRPr="00BF3237">
              <w:rPr>
                <w:sz w:val="24"/>
                <w:szCs w:val="24"/>
              </w:rPr>
              <w:t xml:space="preserve">Ересектердің сөзін тыңдау және түсіну, сөйлеу әдебінің тиісті формаларын дұрыс қолдану.Берілген сұрақтарды тыңдау және толық жауап беру. </w:t>
            </w:r>
          </w:p>
          <w:p w14:paraId="546755D6" w14:textId="77777777" w:rsidR="006247A4" w:rsidRPr="00BF3237" w:rsidRDefault="006247A4" w:rsidP="006247A4">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Суреттерді заттарды қарастыруда тірі және өлі табиғат нысандарын бақылау кезінде, шығармаларды тыңдағанан,балаларды алған әсерлерімен бөлісуге,өз ойын айтуға үйрету.</w:t>
            </w:r>
          </w:p>
          <w:p w14:paraId="5F4D1FD7" w14:textId="74D64628" w:rsidR="006247A4" w:rsidRPr="00BF3237" w:rsidRDefault="006247A4" w:rsidP="007A6619">
            <w:pPr>
              <w:pStyle w:val="TableParagraph"/>
              <w:spacing w:line="0" w:lineRule="atLeast"/>
              <w:rPr>
                <w:sz w:val="24"/>
                <w:szCs w:val="24"/>
              </w:rPr>
            </w:pPr>
            <w:r w:rsidRPr="00BF3237">
              <w:rPr>
                <w:sz w:val="24"/>
                <w:szCs w:val="24"/>
              </w:rPr>
              <w:t xml:space="preserve"> Кейіпкерлерді сипаттау үшін дауыс ырғағының мәнерлі қарапайым тәсілдерін қолдану;</w:t>
            </w:r>
          </w:p>
        </w:tc>
      </w:tr>
      <w:tr w:rsidR="007A6619" w:rsidRPr="00BF3237" w14:paraId="2077711F" w14:textId="77777777" w:rsidTr="00D15F1F">
        <w:tc>
          <w:tcPr>
            <w:tcW w:w="993" w:type="dxa"/>
            <w:vMerge/>
            <w:shd w:val="clear" w:color="auto" w:fill="auto"/>
          </w:tcPr>
          <w:p w14:paraId="0FE29573"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028C2563"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Көркем әдебиет</w:t>
            </w:r>
          </w:p>
        </w:tc>
        <w:tc>
          <w:tcPr>
            <w:tcW w:w="12049" w:type="dxa"/>
          </w:tcPr>
          <w:p w14:paraId="594F134A" w14:textId="27DAEC28" w:rsidR="006247A4" w:rsidRPr="00BF3237" w:rsidRDefault="006247A4" w:rsidP="006247A4">
            <w:pPr>
              <w:rPr>
                <w:rFonts w:ascii="Times New Roman" w:hAnsi="Times New Roman" w:cs="Times New Roman"/>
                <w:sz w:val="24"/>
                <w:szCs w:val="24"/>
                <w:lang w:val="kk-KZ"/>
              </w:rPr>
            </w:pPr>
            <w:r w:rsidRPr="00BF3237">
              <w:rPr>
                <w:rFonts w:ascii="Times New Roman" w:hAnsi="Times New Roman" w:cs="Times New Roman"/>
                <w:sz w:val="24"/>
                <w:szCs w:val="24"/>
                <w:lang w:val="kk-KZ"/>
              </w:rPr>
              <w:t>Оқылған шығармадан ең қызықты, мәнерлі үзінділерді қайталау</w:t>
            </w:r>
          </w:p>
          <w:p w14:paraId="49A3DD57" w14:textId="7DAB373A" w:rsidR="006247A4" w:rsidRPr="00BF3237" w:rsidRDefault="006247A4" w:rsidP="006247A4">
            <w:pPr>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Балаларға сөздер мен қарапайым сөз тіркестерін қайталап айтуға мүмкіндік беру.</w:t>
            </w:r>
          </w:p>
          <w:p w14:paraId="2E6F3C2E" w14:textId="1511D003" w:rsidR="006247A4" w:rsidRPr="00BF3237" w:rsidRDefault="006247A4" w:rsidP="006247A4">
            <w:pPr>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Балаларды тақпақтар мен шағын өлеңдерді жатқа айтуға үйрету.</w:t>
            </w:r>
          </w:p>
          <w:p w14:paraId="633FC50D" w14:textId="33508452" w:rsidR="007A6619" w:rsidRPr="00BF3237" w:rsidRDefault="006247A4" w:rsidP="006247A4">
            <w:pPr>
              <w:pStyle w:val="TableParagraph"/>
              <w:spacing w:line="0" w:lineRule="atLeast"/>
              <w:rPr>
                <w:sz w:val="24"/>
                <w:szCs w:val="24"/>
              </w:rPr>
            </w:pPr>
            <w:r w:rsidRPr="00BF3237">
              <w:rPr>
                <w:sz w:val="24"/>
                <w:szCs w:val="24"/>
              </w:rPr>
              <w:t xml:space="preserve"> Кітаптарға қызығушылықты ояту. </w:t>
            </w:r>
          </w:p>
        </w:tc>
      </w:tr>
      <w:tr w:rsidR="007A6619" w:rsidRPr="00A24D40" w14:paraId="0CB869D9" w14:textId="77777777" w:rsidTr="00D15F1F">
        <w:tc>
          <w:tcPr>
            <w:tcW w:w="993" w:type="dxa"/>
            <w:vMerge/>
            <w:shd w:val="clear" w:color="auto" w:fill="auto"/>
          </w:tcPr>
          <w:p w14:paraId="213B6D3C"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7FDA4865" w14:textId="77777777" w:rsidR="007A6619" w:rsidRPr="00BF3237" w:rsidRDefault="007A6619" w:rsidP="007A6619">
            <w:pPr>
              <w:pStyle w:val="TableParagraph"/>
              <w:spacing w:line="0" w:lineRule="atLeast"/>
              <w:ind w:left="105"/>
              <w:jc w:val="center"/>
              <w:rPr>
                <w:b/>
                <w:sz w:val="24"/>
                <w:szCs w:val="24"/>
                <w:lang w:val="ru-RU"/>
              </w:rPr>
            </w:pPr>
            <w:r w:rsidRPr="00BF3237">
              <w:rPr>
                <w:b/>
                <w:sz w:val="24"/>
                <w:szCs w:val="24"/>
                <w:lang w:val="ru-RU"/>
              </w:rPr>
              <w:t xml:space="preserve">Математика </w:t>
            </w:r>
            <w:proofErr w:type="spellStart"/>
            <w:r w:rsidRPr="00BF3237">
              <w:rPr>
                <w:b/>
                <w:sz w:val="24"/>
                <w:szCs w:val="24"/>
                <w:lang w:val="ru-RU"/>
              </w:rPr>
              <w:t>негіздері</w:t>
            </w:r>
            <w:proofErr w:type="spellEnd"/>
          </w:p>
        </w:tc>
        <w:tc>
          <w:tcPr>
            <w:tcW w:w="12049" w:type="dxa"/>
          </w:tcPr>
          <w:p w14:paraId="44205686" w14:textId="77777777" w:rsidR="00744745" w:rsidRPr="00BF3237" w:rsidRDefault="006247A4" w:rsidP="007A6619">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Өлшемдері  қарама-қарсы және бірдей заттарды салыстыру,</w:t>
            </w:r>
            <w:r w:rsidR="00744745" w:rsidRPr="00BF3237">
              <w:rPr>
                <w:rFonts w:ascii="Times New Roman" w:hAnsi="Times New Roman" w:cs="Times New Roman"/>
                <w:sz w:val="24"/>
                <w:szCs w:val="24"/>
                <w:lang w:val="kk-KZ"/>
              </w:rPr>
              <w:t>заттарды салыстыруда шаманың берілген белгісі бойынша /ұзындығы,ені,биіктігі, жалпы шамасы  бойынша/ бір затты екінші затпен беттестіру,және жанына қою тәсілдері арқылы салыстыру;</w:t>
            </w:r>
          </w:p>
          <w:p w14:paraId="646834A4" w14:textId="3A6B2A64" w:rsidR="007A6619" w:rsidRPr="00BF3237" w:rsidRDefault="00744745" w:rsidP="007A6619">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Салыстыру  нәтижелерін ұзындығы бойынша ұзын-қысқа, бірдей,тең,ені бойынша кең-тар,бірдей тең,биіктігі бойынша биік-аласа, бірдей, жалпы шама бойынша үлкен-кіші сөздерімен белгілеу;  </w:t>
            </w:r>
          </w:p>
        </w:tc>
      </w:tr>
      <w:tr w:rsidR="007A6619" w:rsidRPr="00A24D40" w14:paraId="33BD1C90" w14:textId="77777777" w:rsidTr="00D15F1F">
        <w:tc>
          <w:tcPr>
            <w:tcW w:w="993" w:type="dxa"/>
            <w:vMerge w:val="restart"/>
            <w:shd w:val="clear" w:color="auto" w:fill="auto"/>
          </w:tcPr>
          <w:p w14:paraId="19C15D63"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2A28513E" w14:textId="2EBE4EE1" w:rsidR="007A6619" w:rsidRPr="00BF3237" w:rsidRDefault="00FD1BA1" w:rsidP="007A6619">
            <w:pPr>
              <w:pStyle w:val="TableParagraph"/>
              <w:spacing w:line="0" w:lineRule="atLeast"/>
              <w:ind w:left="105"/>
              <w:jc w:val="center"/>
              <w:rPr>
                <w:b/>
                <w:sz w:val="24"/>
                <w:szCs w:val="24"/>
              </w:rPr>
            </w:pPr>
            <w:r>
              <w:rPr>
                <w:b/>
                <w:sz w:val="24"/>
                <w:szCs w:val="24"/>
              </w:rPr>
              <w:t xml:space="preserve">Қоршаған әлеммен </w:t>
            </w:r>
            <w:r w:rsidR="007A6619" w:rsidRPr="00BF3237">
              <w:rPr>
                <w:b/>
                <w:sz w:val="24"/>
                <w:szCs w:val="24"/>
              </w:rPr>
              <w:t>таныстыру</w:t>
            </w:r>
          </w:p>
        </w:tc>
        <w:tc>
          <w:tcPr>
            <w:tcW w:w="12049" w:type="dxa"/>
          </w:tcPr>
          <w:p w14:paraId="69FA8F70" w14:textId="77777777" w:rsidR="007A6619" w:rsidRPr="00BF3237" w:rsidRDefault="00E81E8C" w:rsidP="007A6619">
            <w:pPr>
              <w:spacing w:line="0" w:lineRule="atLeast"/>
              <w:rPr>
                <w:rFonts w:ascii="Times New Roman" w:hAnsi="Times New Roman" w:cs="Times New Roman"/>
                <w:sz w:val="24"/>
                <w:szCs w:val="24"/>
                <w:lang w:val="kk-KZ"/>
              </w:rPr>
            </w:pPr>
            <w:r w:rsidRPr="00BF3237">
              <w:rPr>
                <w:rFonts w:ascii="Times New Roman" w:hAnsi="Times New Roman" w:cs="Times New Roman"/>
                <w:sz w:val="24"/>
                <w:szCs w:val="24"/>
                <w:lang w:val="kk-KZ"/>
              </w:rPr>
              <w:t>Табиғаттағы маусым</w:t>
            </w:r>
            <w:r w:rsidR="00744745" w:rsidRPr="00BF3237">
              <w:rPr>
                <w:rFonts w:ascii="Times New Roman" w:hAnsi="Times New Roman" w:cs="Times New Roman"/>
                <w:sz w:val="24"/>
                <w:szCs w:val="24"/>
                <w:lang w:val="kk-KZ"/>
              </w:rPr>
              <w:t xml:space="preserve">дық </w:t>
            </w:r>
            <w:r w:rsidRPr="00BF3237">
              <w:rPr>
                <w:rFonts w:ascii="Times New Roman" w:hAnsi="Times New Roman" w:cs="Times New Roman"/>
                <w:sz w:val="24"/>
                <w:szCs w:val="24"/>
                <w:lang w:val="kk-KZ"/>
              </w:rPr>
              <w:t xml:space="preserve"> өзгерістер.</w:t>
            </w:r>
          </w:p>
          <w:p w14:paraId="15D208E8" w14:textId="77777777" w:rsidR="00E81E8C" w:rsidRPr="00BF3237" w:rsidRDefault="00E81E8C" w:rsidP="007A6619">
            <w:pPr>
              <w:spacing w:line="0" w:lineRule="atLeast"/>
              <w:rPr>
                <w:rFonts w:ascii="Times New Roman" w:hAnsi="Times New Roman" w:cs="Times New Roman"/>
                <w:sz w:val="24"/>
                <w:szCs w:val="24"/>
                <w:lang w:val="kk-KZ"/>
              </w:rPr>
            </w:pPr>
            <w:r w:rsidRPr="00BF3237">
              <w:rPr>
                <w:rFonts w:ascii="Times New Roman" w:hAnsi="Times New Roman" w:cs="Times New Roman"/>
                <w:sz w:val="24"/>
                <w:szCs w:val="24"/>
                <w:lang w:val="kk-KZ"/>
              </w:rPr>
              <w:t>Ауа-райының жағдайын анықтау/суық,жылы,ыстық/ табиғат құбылыстарын бақылау/маусымдық/ бақылау күнтізбесінде жылдың қысқы, көктемгі, жазғы және күзгі мезгілдеріндегі ауа-райының жай-күйін белгілеу;</w:t>
            </w:r>
          </w:p>
          <w:p w14:paraId="5507622A" w14:textId="77777777" w:rsidR="00E81E8C" w:rsidRPr="00BF3237" w:rsidRDefault="00E81E8C" w:rsidP="007A6619">
            <w:pPr>
              <w:spacing w:line="0" w:lineRule="atLeast"/>
              <w:rPr>
                <w:rFonts w:ascii="Times New Roman" w:hAnsi="Times New Roman" w:cs="Times New Roman"/>
                <w:sz w:val="24"/>
                <w:szCs w:val="24"/>
                <w:lang w:val="kk-KZ"/>
              </w:rPr>
            </w:pPr>
            <w:r w:rsidRPr="00BF3237">
              <w:rPr>
                <w:rFonts w:ascii="Times New Roman" w:hAnsi="Times New Roman" w:cs="Times New Roman"/>
                <w:sz w:val="24"/>
                <w:szCs w:val="24"/>
                <w:lang w:val="kk-KZ"/>
              </w:rPr>
              <w:t>Табиғаттағы мінез-құлық ережелерін сақтау/ жануарларға тиіспеу,бұтақтарды сындырмау,қоқысты жинау,қоқыс қалдырмау/</w:t>
            </w:r>
          </w:p>
          <w:p w14:paraId="0743165A" w14:textId="2D1DC7C1" w:rsidR="00E81E8C" w:rsidRPr="00BF3237" w:rsidRDefault="00E81E8C" w:rsidP="007A6619">
            <w:pPr>
              <w:spacing w:line="0" w:lineRule="atLeast"/>
              <w:rPr>
                <w:rFonts w:ascii="Times New Roman" w:hAnsi="Times New Roman" w:cs="Times New Roman"/>
                <w:sz w:val="24"/>
                <w:szCs w:val="24"/>
                <w:lang w:val="kk-KZ"/>
              </w:rPr>
            </w:pPr>
            <w:r w:rsidRPr="00BF3237">
              <w:rPr>
                <w:rFonts w:ascii="Times New Roman" w:hAnsi="Times New Roman" w:cs="Times New Roman"/>
                <w:sz w:val="24"/>
                <w:szCs w:val="24"/>
                <w:lang w:val="kk-KZ"/>
              </w:rPr>
              <w:t>Ойын алаңында құммен, сумен ұсақ заттармен</w:t>
            </w:r>
            <w:r w:rsidR="00226A48" w:rsidRPr="00BF3237">
              <w:rPr>
                <w:rFonts w:ascii="Times New Roman" w:hAnsi="Times New Roman" w:cs="Times New Roman"/>
                <w:sz w:val="24"/>
                <w:szCs w:val="24"/>
                <w:lang w:val="kk-KZ"/>
              </w:rPr>
              <w:t xml:space="preserve"> </w:t>
            </w:r>
            <w:r w:rsidRPr="00BF3237">
              <w:rPr>
                <w:rFonts w:ascii="Times New Roman" w:hAnsi="Times New Roman" w:cs="Times New Roman"/>
                <w:sz w:val="24"/>
                <w:szCs w:val="24"/>
                <w:lang w:val="kk-KZ"/>
              </w:rPr>
              <w:t>ойындарда қауіпсіз әрекет ету дағдыларын қалыптастыру;</w:t>
            </w:r>
          </w:p>
        </w:tc>
      </w:tr>
      <w:tr w:rsidR="007A6619" w:rsidRPr="00A24D40" w14:paraId="41927CD3" w14:textId="77777777" w:rsidTr="00D15F1F">
        <w:tc>
          <w:tcPr>
            <w:tcW w:w="993" w:type="dxa"/>
            <w:vMerge/>
            <w:shd w:val="clear" w:color="auto" w:fill="auto"/>
          </w:tcPr>
          <w:p w14:paraId="78FD9E0B" w14:textId="4C5DA21D"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34A5151E" w14:textId="77777777" w:rsidR="007A6619" w:rsidRPr="00BF3237" w:rsidRDefault="007A6619" w:rsidP="004B6354">
            <w:pPr>
              <w:pStyle w:val="TableParagraph"/>
              <w:spacing w:line="0" w:lineRule="atLeast"/>
              <w:jc w:val="center"/>
              <w:rPr>
                <w:b/>
                <w:sz w:val="24"/>
                <w:szCs w:val="24"/>
              </w:rPr>
            </w:pPr>
            <w:r w:rsidRPr="00BF3237">
              <w:rPr>
                <w:b/>
                <w:sz w:val="24"/>
                <w:szCs w:val="24"/>
              </w:rPr>
              <w:t>Құрастыру</w:t>
            </w:r>
          </w:p>
        </w:tc>
        <w:tc>
          <w:tcPr>
            <w:tcW w:w="12049" w:type="dxa"/>
          </w:tcPr>
          <w:p w14:paraId="063886A8" w14:textId="018DEBA1" w:rsidR="007A6619" w:rsidRPr="00BF3237" w:rsidRDefault="007A6619" w:rsidP="007A6619">
            <w:pPr>
              <w:spacing w:line="0" w:lineRule="atLeast"/>
              <w:jc w:val="both"/>
              <w:rPr>
                <w:rFonts w:ascii="Times New Roman" w:hAnsi="Times New Roman" w:cs="Times New Roman"/>
                <w:color w:val="000000"/>
                <w:sz w:val="24"/>
                <w:szCs w:val="24"/>
                <w:lang w:val="kk-KZ"/>
              </w:rPr>
            </w:pPr>
            <w:r w:rsidRPr="00BF3237">
              <w:rPr>
                <w:rFonts w:ascii="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r w:rsidR="00BA7576">
              <w:rPr>
                <w:rFonts w:ascii="Times New Roman" w:hAnsi="Times New Roman" w:cs="Times New Roman"/>
                <w:sz w:val="24"/>
                <w:szCs w:val="24"/>
                <w:lang w:val="kk-KZ"/>
              </w:rPr>
              <w:t xml:space="preserve"> ертегісі.</w:t>
            </w:r>
            <w:r w:rsidR="00E7724A" w:rsidRPr="00BF3237">
              <w:rPr>
                <w:rFonts w:ascii="Times New Roman" w:hAnsi="Times New Roman" w:cs="Times New Roman"/>
                <w:color w:val="000000"/>
                <w:sz w:val="24"/>
                <w:szCs w:val="24"/>
                <w:lang w:val="kk-KZ"/>
              </w:rPr>
              <w:t>Құрастырылған құрылысты қарапайым сызбаларға,суреттегі үлгісіне қарап,зерттеуге және кірпіштерді  тақтайшаларды тігінен қатарға орналастырып,бір-бірімен мықтап бекіту;</w:t>
            </w:r>
          </w:p>
        </w:tc>
      </w:tr>
      <w:tr w:rsidR="007A6619" w:rsidRPr="00A24D40" w14:paraId="46DF16B5" w14:textId="77777777" w:rsidTr="00D15F1F">
        <w:tc>
          <w:tcPr>
            <w:tcW w:w="993" w:type="dxa"/>
            <w:vMerge/>
            <w:shd w:val="clear" w:color="auto" w:fill="auto"/>
          </w:tcPr>
          <w:p w14:paraId="2BCB816C"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3930CCC0" w14:textId="77777777" w:rsidR="004B6354" w:rsidRPr="00BF3237" w:rsidRDefault="004B6354" w:rsidP="007A6619">
            <w:pPr>
              <w:pStyle w:val="TableParagraph"/>
              <w:spacing w:line="0" w:lineRule="atLeast"/>
              <w:ind w:left="105"/>
              <w:jc w:val="center"/>
              <w:rPr>
                <w:b/>
                <w:sz w:val="24"/>
                <w:szCs w:val="24"/>
              </w:rPr>
            </w:pPr>
          </w:p>
          <w:p w14:paraId="202BA44A"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Сурет салу</w:t>
            </w:r>
          </w:p>
        </w:tc>
        <w:tc>
          <w:tcPr>
            <w:tcW w:w="12049" w:type="dxa"/>
          </w:tcPr>
          <w:p w14:paraId="24D6002C" w14:textId="77777777" w:rsidR="0091585C" w:rsidRPr="00BF3237" w:rsidRDefault="0091585C" w:rsidP="0091585C">
            <w:pPr>
              <w:pStyle w:val="a7"/>
              <w:rPr>
                <w:lang w:val="kk-KZ"/>
              </w:rPr>
            </w:pPr>
            <w:r w:rsidRPr="00BF3237">
              <w:rPr>
                <w:lang w:val="kk-KZ"/>
              </w:rPr>
              <w:t>Көлденің және тік сызықтарды салу олардың қиылысыуын жүргізе білу.</w:t>
            </w:r>
          </w:p>
          <w:p w14:paraId="5084C6DE" w14:textId="2C14C7FA" w:rsidR="0091585C" w:rsidRPr="00BF3237" w:rsidRDefault="0091585C" w:rsidP="0091585C">
            <w:pPr>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Қылқаламмен бояуда оны бояуға ақырын батыру.</w:t>
            </w:r>
          </w:p>
          <w:p w14:paraId="344883E8" w14:textId="7F07D883" w:rsidR="0091585C" w:rsidRPr="00BF3237" w:rsidRDefault="00FF72B0" w:rsidP="0091585C">
            <w:pPr>
              <w:pStyle w:val="a7"/>
              <w:rPr>
                <w:lang w:val="kk-KZ"/>
              </w:rPr>
            </w:pPr>
            <w:r w:rsidRPr="00BF3237">
              <w:rPr>
                <w:lang w:val="kk-KZ"/>
              </w:rPr>
              <w:t>Құмға, тақтайшаларға,асфальтқа бормен өз бетінше ойдан сурет салуға мүмкіндік беру;</w:t>
            </w:r>
          </w:p>
          <w:p w14:paraId="1BC099F5" w14:textId="7E21CBC4" w:rsidR="007A6619" w:rsidRPr="00BF3237" w:rsidRDefault="0091585C" w:rsidP="00FF72B0">
            <w:pPr>
              <w:pStyle w:val="a7"/>
              <w:rPr>
                <w:lang w:val="kk-KZ"/>
              </w:rPr>
            </w:pPr>
            <w:r w:rsidRPr="00BF3237">
              <w:rPr>
                <w:lang w:val="kk-KZ"/>
              </w:rPr>
              <w:t>Сурет салуда қауіпсіздікті сақтауға, ұқыптылыққа баулу.</w:t>
            </w:r>
          </w:p>
        </w:tc>
      </w:tr>
      <w:tr w:rsidR="007A6619" w:rsidRPr="00A24D40" w14:paraId="1481EB6B" w14:textId="77777777" w:rsidTr="00D15F1F">
        <w:tc>
          <w:tcPr>
            <w:tcW w:w="993" w:type="dxa"/>
            <w:vMerge/>
            <w:shd w:val="clear" w:color="auto" w:fill="auto"/>
          </w:tcPr>
          <w:p w14:paraId="7776FB43"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2A922D8E"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Мүсіндеу</w:t>
            </w:r>
          </w:p>
        </w:tc>
        <w:tc>
          <w:tcPr>
            <w:tcW w:w="12049" w:type="dxa"/>
          </w:tcPr>
          <w:p w14:paraId="44EA6FEF" w14:textId="000DE0B2" w:rsidR="007A6619" w:rsidRPr="00BF3237" w:rsidRDefault="007A6619" w:rsidP="007A6619">
            <w:pPr>
              <w:spacing w:line="0" w:lineRule="atLeast"/>
              <w:rPr>
                <w:rFonts w:ascii="Times New Roman" w:hAnsi="Times New Roman" w:cs="Times New Roman"/>
                <w:sz w:val="24"/>
                <w:szCs w:val="24"/>
                <w:lang w:val="kk-KZ"/>
              </w:rPr>
            </w:pPr>
            <w:r w:rsidRPr="00BF3237">
              <w:rPr>
                <w:rFonts w:ascii="Times New Roman" w:hAnsi="Times New Roman" w:cs="Times New Roman"/>
                <w:color w:val="000000"/>
                <w:sz w:val="24"/>
                <w:szCs w:val="24"/>
                <w:lang w:val="kk-KZ"/>
              </w:rPr>
              <w:t>Алақандарының а</w:t>
            </w:r>
            <w:r w:rsidR="000B34D0" w:rsidRPr="00BF3237">
              <w:rPr>
                <w:rFonts w:ascii="Times New Roman" w:hAnsi="Times New Roman" w:cs="Times New Roman"/>
                <w:color w:val="000000"/>
                <w:sz w:val="24"/>
                <w:szCs w:val="24"/>
                <w:lang w:val="kk-KZ"/>
              </w:rPr>
              <w:t xml:space="preserve">расында домалату ,есу, жаю тәсілдері арқылы заттарды мүсіндеу/ыдыстар,ойыншықтар/ </w:t>
            </w:r>
          </w:p>
          <w:p w14:paraId="6E7C1093" w14:textId="77777777" w:rsidR="000B34D0" w:rsidRPr="00BF3237" w:rsidRDefault="000B34D0" w:rsidP="000B34D0">
            <w:pPr>
              <w:rPr>
                <w:rFonts w:ascii="Times New Roman" w:hAnsi="Times New Roman" w:cs="Times New Roman"/>
                <w:sz w:val="24"/>
                <w:szCs w:val="24"/>
                <w:lang w:val="kk-KZ"/>
              </w:rPr>
            </w:pPr>
            <w:r w:rsidRPr="00BF3237">
              <w:rPr>
                <w:rFonts w:ascii="Times New Roman" w:hAnsi="Times New Roman" w:cs="Times New Roman"/>
                <w:sz w:val="24"/>
                <w:szCs w:val="24"/>
                <w:lang w:val="kk-KZ"/>
              </w:rPr>
              <w:t>Бірнеше бөліктерді қосу,қысу біріктіру арқылы өсімдіктердің мүсіндеуге үйрету.</w:t>
            </w:r>
          </w:p>
          <w:p w14:paraId="42C54C34" w14:textId="55B053AC" w:rsidR="000B34D0" w:rsidRPr="00BF3237" w:rsidRDefault="000B34D0" w:rsidP="000B34D0">
            <w:pPr>
              <w:pStyle w:val="TableParagraph"/>
              <w:spacing w:line="0" w:lineRule="atLeast"/>
              <w:rPr>
                <w:color w:val="000000"/>
                <w:sz w:val="24"/>
                <w:szCs w:val="24"/>
              </w:rPr>
            </w:pPr>
            <w:r w:rsidRPr="00BF3237">
              <w:rPr>
                <w:color w:val="000000"/>
                <w:sz w:val="24"/>
                <w:szCs w:val="24"/>
              </w:rPr>
              <w:t xml:space="preserve"> </w:t>
            </w:r>
            <w:r w:rsidRPr="00BF3237">
              <w:rPr>
                <w:sz w:val="24"/>
                <w:szCs w:val="24"/>
              </w:rPr>
              <w:t>Жеке жұмыстарын ұжымдық композицияларға біріктіру дағдыларын қалыптастыру.</w:t>
            </w:r>
          </w:p>
          <w:p w14:paraId="38223CC4" w14:textId="172BFAB9" w:rsidR="007A6619" w:rsidRPr="00BF3237" w:rsidRDefault="000B34D0" w:rsidP="000B34D0">
            <w:pPr>
              <w:rPr>
                <w:rFonts w:ascii="Times New Roman" w:hAnsi="Times New Roman" w:cs="Times New Roman"/>
                <w:sz w:val="24"/>
                <w:szCs w:val="24"/>
                <w:lang w:val="kk-KZ"/>
              </w:rPr>
            </w:pPr>
            <w:r w:rsidRPr="00BF3237">
              <w:rPr>
                <w:rFonts w:ascii="Times New Roman" w:hAnsi="Times New Roman" w:cs="Times New Roman"/>
                <w:sz w:val="24"/>
                <w:szCs w:val="24"/>
                <w:lang w:val="kk-KZ"/>
              </w:rPr>
              <w:t>Сазбалшықтан, ермексаздан мүсіндеуге қызығушылыққа баулу.</w:t>
            </w:r>
          </w:p>
        </w:tc>
      </w:tr>
      <w:tr w:rsidR="007A6619" w:rsidRPr="00A24D40" w14:paraId="459CC17F" w14:textId="77777777" w:rsidTr="00D15F1F">
        <w:tc>
          <w:tcPr>
            <w:tcW w:w="993" w:type="dxa"/>
            <w:vMerge/>
            <w:shd w:val="clear" w:color="auto" w:fill="auto"/>
          </w:tcPr>
          <w:p w14:paraId="573134E5" w14:textId="77777777" w:rsidR="007A6619" w:rsidRPr="00BF3237" w:rsidRDefault="007A6619" w:rsidP="007A6619">
            <w:pPr>
              <w:pStyle w:val="TableParagraph"/>
              <w:spacing w:line="0" w:lineRule="atLeast"/>
              <w:rPr>
                <w:b/>
                <w:color w:val="000000" w:themeColor="text1"/>
                <w:sz w:val="24"/>
                <w:szCs w:val="24"/>
              </w:rPr>
            </w:pPr>
          </w:p>
        </w:tc>
        <w:tc>
          <w:tcPr>
            <w:tcW w:w="2551" w:type="dxa"/>
          </w:tcPr>
          <w:p w14:paraId="15C72AE8"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Жапсыру</w:t>
            </w:r>
          </w:p>
        </w:tc>
        <w:tc>
          <w:tcPr>
            <w:tcW w:w="12049" w:type="dxa"/>
          </w:tcPr>
          <w:p w14:paraId="27ACD49C" w14:textId="77777777" w:rsidR="000B34D0" w:rsidRPr="00BF3237" w:rsidRDefault="000B34D0" w:rsidP="000B34D0">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Жапсыруда табиғи материалдарды және қағазды түрлендіру.</w:t>
            </w:r>
          </w:p>
          <w:p w14:paraId="69601DE3" w14:textId="58F0A08A" w:rsidR="000B34D0" w:rsidRPr="00BF3237" w:rsidRDefault="000B34D0" w:rsidP="00E9707E">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Заттардың пішіні мен олардың түсі туралы білімді бекіту. </w:t>
            </w:r>
          </w:p>
          <w:p w14:paraId="554B522F" w14:textId="224BAC8B" w:rsidR="007A6619" w:rsidRPr="00BF3237" w:rsidRDefault="000B34D0" w:rsidP="00E9707E">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Жапсыруда табиғи материалдарды және қағазды түрлендіру,әдістерін/жырту,умаждау,бүктеу,қатпарлау/ қолдану. </w:t>
            </w:r>
          </w:p>
        </w:tc>
      </w:tr>
      <w:tr w:rsidR="007A6619" w:rsidRPr="00A24D40" w14:paraId="39195CBD" w14:textId="77777777" w:rsidTr="00D15F1F">
        <w:tc>
          <w:tcPr>
            <w:tcW w:w="993" w:type="dxa"/>
            <w:vMerge/>
            <w:shd w:val="clear" w:color="auto" w:fill="auto"/>
          </w:tcPr>
          <w:p w14:paraId="29B80F9D" w14:textId="77777777" w:rsidR="007A6619" w:rsidRPr="00BF3237" w:rsidRDefault="007A6619" w:rsidP="007A6619">
            <w:pPr>
              <w:pStyle w:val="TableParagraph"/>
              <w:spacing w:line="0" w:lineRule="atLeast"/>
              <w:ind w:left="105"/>
              <w:rPr>
                <w:b/>
                <w:color w:val="000000" w:themeColor="text1"/>
                <w:sz w:val="24"/>
                <w:szCs w:val="24"/>
              </w:rPr>
            </w:pPr>
          </w:p>
        </w:tc>
        <w:tc>
          <w:tcPr>
            <w:tcW w:w="2551" w:type="dxa"/>
          </w:tcPr>
          <w:p w14:paraId="153BB1C9" w14:textId="77777777" w:rsidR="007A6619" w:rsidRPr="00BF3237" w:rsidRDefault="007A6619" w:rsidP="007A6619">
            <w:pPr>
              <w:pStyle w:val="TableParagraph"/>
              <w:spacing w:line="0" w:lineRule="atLeast"/>
              <w:ind w:left="105"/>
              <w:jc w:val="center"/>
              <w:rPr>
                <w:b/>
                <w:sz w:val="24"/>
                <w:szCs w:val="24"/>
              </w:rPr>
            </w:pPr>
            <w:r w:rsidRPr="00BF3237">
              <w:rPr>
                <w:b/>
                <w:sz w:val="24"/>
                <w:szCs w:val="24"/>
              </w:rPr>
              <w:t>Музыка</w:t>
            </w:r>
          </w:p>
        </w:tc>
        <w:tc>
          <w:tcPr>
            <w:tcW w:w="12049" w:type="dxa"/>
          </w:tcPr>
          <w:p w14:paraId="14C4E9F2"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 тыңдау:</w:t>
            </w:r>
            <w:r w:rsidRPr="00683A9E">
              <w:rPr>
                <w:rFonts w:ascii="Times New Roman" w:eastAsia="Times New Roman" w:hAnsi="Times New Roman" w:cs="Times New Roman"/>
                <w:color w:val="000000"/>
                <w:sz w:val="24"/>
                <w:szCs w:val="24"/>
                <w:lang w:val="kk-KZ" w:eastAsia="ru-RU"/>
              </w:rPr>
              <w:t xml:space="preserve"> Ересектердің орындауындағы және аудио – бейнежазбадан музыка тыңдауға уйрету.</w:t>
            </w:r>
          </w:p>
          <w:p w14:paraId="614FA60E"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Ән айту: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sz w:val="24"/>
                <w:szCs w:val="24"/>
                <w:lang w:val="kk-KZ"/>
              </w:rPr>
              <w:t>Ән айту дағдыларын дамытуға ықпал ету:  сөздерді анық айту, әннің сипатын жеткізу (көңілді, созып, ойнақы айту).</w:t>
            </w:r>
          </w:p>
          <w:p w14:paraId="47A24951" w14:textId="77777777" w:rsidR="00683A9E" w:rsidRPr="00683A9E" w:rsidRDefault="00683A9E" w:rsidP="00683A9E">
            <w:pPr>
              <w:rPr>
                <w:rFonts w:ascii="Times New Roman" w:eastAsia="Times New Roman" w:hAnsi="Times New Roman" w:cs="Times New Roman"/>
                <w:color w:val="000000"/>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Музыкалық-ырғақтық қимылдар:</w:t>
            </w:r>
            <w:r w:rsidRPr="00683A9E">
              <w:rPr>
                <w:rFonts w:ascii="Times New Roman" w:eastAsia="Times New Roman" w:hAnsi="Times New Roman" w:cs="Times New Roman"/>
                <w:color w:val="000000"/>
                <w:sz w:val="24"/>
                <w:szCs w:val="24"/>
                <w:lang w:val="kk-KZ" w:eastAsia="ru-RU"/>
              </w:rPr>
              <w:t xml:space="preserve"> </w:t>
            </w:r>
          </w:p>
          <w:p w14:paraId="37E38749"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color w:val="000000"/>
                <w:sz w:val="24"/>
                <w:szCs w:val="24"/>
                <w:lang w:val="kk-KZ" w:eastAsia="ru-RU"/>
              </w:rPr>
              <w:t>Қазақ халқының би өнерімен таныстыру,музыкалық сүйемелдеумен қазақ би қимылдарының қарапайым элементтерін орындау,ойындарда таныс би қимылдарын қайталау.</w:t>
            </w:r>
          </w:p>
          <w:p w14:paraId="2EC9D3B6" w14:textId="77777777" w:rsidR="00683A9E" w:rsidRPr="00683A9E"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Билер:</w:t>
            </w:r>
            <w:r w:rsidRPr="00683A9E">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0FCBBEF1"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Ойындар, хороводтар:</w:t>
            </w:r>
            <w:r w:rsidRPr="00683A9E">
              <w:rPr>
                <w:rFonts w:ascii="Times New Roman" w:eastAsia="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14:paraId="3F33964A" w14:textId="1668E484" w:rsidR="007A6619" w:rsidRPr="00BF3237"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color w:val="000000"/>
                <w:sz w:val="24"/>
                <w:szCs w:val="24"/>
                <w:lang w:val="kk-KZ"/>
              </w:rPr>
              <w:t>қарапайым әуендерді сылдырмақтармен ойнау.</w:t>
            </w:r>
            <w:r>
              <w:rPr>
                <w:rFonts w:ascii="Times New Roman" w:hAnsi="Times New Roman" w:cs="Times New Roman"/>
                <w:color w:val="000000"/>
                <w:sz w:val="28"/>
                <w:lang w:val="kk-KZ"/>
              </w:rPr>
              <w:t xml:space="preserve">  </w:t>
            </w:r>
          </w:p>
        </w:tc>
      </w:tr>
    </w:tbl>
    <w:p w14:paraId="5D1D9707" w14:textId="3670260D" w:rsidR="00543143" w:rsidRPr="00543143" w:rsidRDefault="00543143" w:rsidP="00D15F1F">
      <w:pPr>
        <w:rPr>
          <w:rFonts w:ascii="Times New Roman" w:hAnsi="Times New Roman" w:cs="Times New Roman"/>
          <w:b/>
          <w:sz w:val="24"/>
          <w:szCs w:val="24"/>
          <w:lang w:val="kk-KZ"/>
        </w:rPr>
      </w:pPr>
    </w:p>
    <w:tbl>
      <w:tblPr>
        <w:tblStyle w:val="a3"/>
        <w:tblW w:w="15877" w:type="dxa"/>
        <w:tblInd w:w="-318" w:type="dxa"/>
        <w:tblLayout w:type="fixed"/>
        <w:tblLook w:val="04A0" w:firstRow="1" w:lastRow="0" w:firstColumn="1" w:lastColumn="0" w:noHBand="0" w:noVBand="1"/>
      </w:tblPr>
      <w:tblGrid>
        <w:gridCol w:w="852"/>
        <w:gridCol w:w="2551"/>
        <w:gridCol w:w="12474"/>
      </w:tblGrid>
      <w:tr w:rsidR="00F77E06" w:rsidRPr="00BF3237" w14:paraId="2321D989" w14:textId="77777777" w:rsidTr="009B4B71">
        <w:trPr>
          <w:trHeight w:val="752"/>
        </w:trPr>
        <w:tc>
          <w:tcPr>
            <w:tcW w:w="852" w:type="dxa"/>
            <w:vMerge w:val="restart"/>
            <w:shd w:val="clear" w:color="auto" w:fill="auto"/>
            <w:textDirection w:val="btLr"/>
          </w:tcPr>
          <w:p w14:paraId="06E786EC" w14:textId="4E367187" w:rsidR="009B4B71" w:rsidRPr="00FB3D2C" w:rsidRDefault="009B4B71" w:rsidP="009B4B71">
            <w:pPr>
              <w:pStyle w:val="TableParagraph"/>
              <w:spacing w:line="0" w:lineRule="atLeast"/>
              <w:ind w:left="113" w:right="113"/>
              <w:jc w:val="center"/>
              <w:rPr>
                <w:b/>
                <w:color w:val="000000" w:themeColor="text1"/>
                <w:sz w:val="24"/>
                <w:szCs w:val="24"/>
              </w:rPr>
            </w:pPr>
            <w:r w:rsidRPr="00543143">
              <w:rPr>
                <w:b/>
                <w:i/>
                <w:color w:val="000000" w:themeColor="text1"/>
                <w:sz w:val="28"/>
                <w:szCs w:val="28"/>
              </w:rPr>
              <w:t>«</w:t>
            </w:r>
            <w:r w:rsidRPr="00543143">
              <w:rPr>
                <w:b/>
                <w:i/>
                <w:iCs/>
                <w:sz w:val="28"/>
                <w:szCs w:val="28"/>
              </w:rPr>
              <w:t>Бірлік және ынтымақ</w:t>
            </w:r>
            <w:r w:rsidRPr="00543143">
              <w:rPr>
                <w:b/>
                <w:i/>
                <w:color w:val="000000" w:themeColor="text1"/>
                <w:sz w:val="28"/>
                <w:szCs w:val="28"/>
              </w:rPr>
              <w:t>»</w:t>
            </w:r>
            <w:r w:rsidRPr="00FB3D2C">
              <w:rPr>
                <w:b/>
                <w:color w:val="000000" w:themeColor="text1"/>
                <w:sz w:val="24"/>
                <w:szCs w:val="24"/>
              </w:rPr>
              <w:t xml:space="preserve">   </w:t>
            </w:r>
          </w:p>
          <w:p w14:paraId="00FF3C0A" w14:textId="1C23A3F4" w:rsidR="00F77E06" w:rsidRPr="00BF3237" w:rsidRDefault="00F50A44" w:rsidP="00C12BC0">
            <w:pPr>
              <w:pStyle w:val="TableParagraph"/>
              <w:spacing w:line="0" w:lineRule="atLeast"/>
              <w:ind w:left="113" w:right="113"/>
              <w:jc w:val="center"/>
              <w:rPr>
                <w:b/>
                <w:color w:val="000000" w:themeColor="text1"/>
                <w:sz w:val="24"/>
                <w:szCs w:val="24"/>
              </w:rPr>
            </w:pPr>
            <w:r w:rsidRPr="00FB3D2C">
              <w:rPr>
                <w:b/>
                <w:color w:val="000000" w:themeColor="text1"/>
                <w:sz w:val="24"/>
                <w:szCs w:val="24"/>
              </w:rPr>
              <w:t>Мамыр  2026</w:t>
            </w:r>
            <w:r w:rsidR="0037632E" w:rsidRPr="00FB3D2C">
              <w:rPr>
                <w:b/>
                <w:color w:val="000000" w:themeColor="text1"/>
                <w:sz w:val="24"/>
                <w:szCs w:val="24"/>
              </w:rPr>
              <w:t xml:space="preserve"> </w:t>
            </w:r>
            <w:r w:rsidR="00F77E06" w:rsidRPr="00FB3D2C">
              <w:rPr>
                <w:b/>
                <w:color w:val="000000" w:themeColor="text1"/>
                <w:sz w:val="24"/>
                <w:szCs w:val="24"/>
              </w:rPr>
              <w:t>ж.</w:t>
            </w:r>
          </w:p>
        </w:tc>
        <w:tc>
          <w:tcPr>
            <w:tcW w:w="2551" w:type="dxa"/>
          </w:tcPr>
          <w:p w14:paraId="5AAF0F4B" w14:textId="77777777" w:rsidR="00F77E06" w:rsidRPr="00BF3237" w:rsidRDefault="00F77E06" w:rsidP="00F77E06">
            <w:pPr>
              <w:pStyle w:val="TableParagraph"/>
              <w:spacing w:line="0" w:lineRule="atLeast"/>
              <w:jc w:val="center"/>
              <w:rPr>
                <w:b/>
                <w:color w:val="000000" w:themeColor="text1"/>
                <w:sz w:val="24"/>
                <w:szCs w:val="24"/>
              </w:rPr>
            </w:pPr>
            <w:r w:rsidRPr="00BF3237">
              <w:rPr>
                <w:b/>
                <w:color w:val="000000" w:themeColor="text1"/>
                <w:sz w:val="24"/>
                <w:szCs w:val="24"/>
              </w:rPr>
              <w:t>Ұйымдастырылған</w:t>
            </w:r>
          </w:p>
          <w:p w14:paraId="08EA8AEA" w14:textId="77777777" w:rsidR="00F77E06" w:rsidRPr="00BF3237" w:rsidRDefault="00F77E06" w:rsidP="00F77E06">
            <w:pPr>
              <w:pStyle w:val="TableParagraph"/>
              <w:spacing w:line="0" w:lineRule="atLeast"/>
              <w:jc w:val="center"/>
              <w:rPr>
                <w:b/>
                <w:color w:val="000000" w:themeColor="text1"/>
                <w:sz w:val="24"/>
                <w:szCs w:val="24"/>
              </w:rPr>
            </w:pPr>
            <w:r w:rsidRPr="00BF3237">
              <w:rPr>
                <w:b/>
                <w:color w:val="000000" w:themeColor="text1"/>
                <w:sz w:val="24"/>
                <w:szCs w:val="24"/>
              </w:rPr>
              <w:t>іс-әрекет</w:t>
            </w:r>
          </w:p>
        </w:tc>
        <w:tc>
          <w:tcPr>
            <w:tcW w:w="12474" w:type="dxa"/>
          </w:tcPr>
          <w:p w14:paraId="28DFE9B5" w14:textId="77777777" w:rsidR="00F77E06" w:rsidRPr="00BF3237" w:rsidRDefault="00F77E06" w:rsidP="00C12BC0">
            <w:pPr>
              <w:pStyle w:val="TableParagraph"/>
              <w:spacing w:line="0" w:lineRule="atLeast"/>
              <w:rPr>
                <w:color w:val="000000" w:themeColor="text1"/>
                <w:sz w:val="24"/>
                <w:szCs w:val="24"/>
              </w:rPr>
            </w:pPr>
          </w:p>
          <w:p w14:paraId="31158F29" w14:textId="77777777" w:rsidR="00F77E06" w:rsidRPr="00BF3237" w:rsidRDefault="00F77E06" w:rsidP="00C12BC0">
            <w:pPr>
              <w:pStyle w:val="TableParagraph"/>
              <w:spacing w:line="0" w:lineRule="atLeast"/>
              <w:ind w:left="369" w:right="242" w:hanging="53"/>
              <w:jc w:val="center"/>
              <w:rPr>
                <w:b/>
                <w:color w:val="000000" w:themeColor="text1"/>
                <w:sz w:val="24"/>
                <w:szCs w:val="24"/>
              </w:rPr>
            </w:pPr>
            <w:r w:rsidRPr="00BF3237">
              <w:rPr>
                <w:b/>
                <w:color w:val="000000" w:themeColor="text1"/>
                <w:sz w:val="24"/>
                <w:szCs w:val="24"/>
              </w:rPr>
              <w:t>Ұйымдастырылған іс-әрекеттің міндеттері</w:t>
            </w:r>
          </w:p>
        </w:tc>
      </w:tr>
      <w:tr w:rsidR="00F77E06" w:rsidRPr="00A24D40" w14:paraId="0A2BD25B" w14:textId="77777777" w:rsidTr="009B4B71">
        <w:trPr>
          <w:trHeight w:val="345"/>
        </w:trPr>
        <w:tc>
          <w:tcPr>
            <w:tcW w:w="852" w:type="dxa"/>
            <w:vMerge/>
            <w:shd w:val="clear" w:color="auto" w:fill="auto"/>
          </w:tcPr>
          <w:p w14:paraId="64A314BD"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Borders>
              <w:bottom w:val="single" w:sz="4" w:space="0" w:color="auto"/>
            </w:tcBorders>
          </w:tcPr>
          <w:p w14:paraId="5F5F8ACC" w14:textId="636B208C" w:rsidR="00F77E06" w:rsidRPr="00BF3237" w:rsidRDefault="00FD1BA1" w:rsidP="00F77E06">
            <w:pPr>
              <w:pStyle w:val="TableParagraph"/>
              <w:spacing w:line="0" w:lineRule="atLeast"/>
              <w:ind w:left="105"/>
              <w:jc w:val="center"/>
              <w:rPr>
                <w:b/>
                <w:sz w:val="24"/>
                <w:szCs w:val="24"/>
              </w:rPr>
            </w:pPr>
            <w:r>
              <w:rPr>
                <w:b/>
                <w:sz w:val="24"/>
                <w:szCs w:val="24"/>
              </w:rPr>
              <w:t>Дене тәрбиесі.</w:t>
            </w:r>
          </w:p>
          <w:p w14:paraId="6F5CA2C7" w14:textId="77777777" w:rsidR="00F77E06" w:rsidRPr="00BF3237" w:rsidRDefault="00F77E06" w:rsidP="00F77E06">
            <w:pPr>
              <w:spacing w:line="0" w:lineRule="atLeast"/>
              <w:jc w:val="center"/>
              <w:rPr>
                <w:rFonts w:ascii="Times New Roman" w:hAnsi="Times New Roman" w:cs="Times New Roman"/>
                <w:sz w:val="24"/>
                <w:szCs w:val="24"/>
                <w:lang w:val="kk-KZ"/>
              </w:rPr>
            </w:pPr>
          </w:p>
        </w:tc>
        <w:tc>
          <w:tcPr>
            <w:tcW w:w="12474" w:type="dxa"/>
            <w:tcBorders>
              <w:bottom w:val="single" w:sz="4" w:space="0" w:color="auto"/>
            </w:tcBorders>
          </w:tcPr>
          <w:p w14:paraId="6822628E" w14:textId="361B1F92" w:rsidR="004B6354" w:rsidRPr="00BF3237" w:rsidRDefault="003267A6" w:rsidP="004B6354">
            <w:pPr>
              <w:pStyle w:val="a7"/>
              <w:rPr>
                <w:bCs/>
                <w:lang w:val="kk-KZ"/>
              </w:rPr>
            </w:pPr>
            <w:r w:rsidRPr="00BF3237">
              <w:rPr>
                <w:lang w:val="kk-KZ"/>
              </w:rPr>
              <w:t xml:space="preserve">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 Ырғақтық жаттығулар. Таныс, бұрын үйренген жаттығуларды және қимылдарды музыканың сүйемелдеуімен орындау. Велосипед тебу. Үш дөңгелекті велосипедті тура, шеңбер бойымен, оңға және солға бұрылып тебу. </w:t>
            </w:r>
          </w:p>
        </w:tc>
      </w:tr>
      <w:tr w:rsidR="00F77E06" w:rsidRPr="00A24D40" w14:paraId="5FA43685" w14:textId="77777777" w:rsidTr="009B4B71">
        <w:tc>
          <w:tcPr>
            <w:tcW w:w="852" w:type="dxa"/>
            <w:vMerge/>
            <w:shd w:val="clear" w:color="auto" w:fill="auto"/>
          </w:tcPr>
          <w:p w14:paraId="4E31AEB2"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Borders>
              <w:top w:val="single" w:sz="4" w:space="0" w:color="auto"/>
              <w:bottom w:val="single" w:sz="4" w:space="0" w:color="auto"/>
            </w:tcBorders>
          </w:tcPr>
          <w:p w14:paraId="6307C0FF" w14:textId="77777777" w:rsidR="004B6354" w:rsidRPr="00BF3237" w:rsidRDefault="004B6354" w:rsidP="00F77E06">
            <w:pPr>
              <w:pStyle w:val="TableParagraph"/>
              <w:spacing w:line="0" w:lineRule="atLeast"/>
              <w:ind w:left="105"/>
              <w:jc w:val="center"/>
              <w:rPr>
                <w:b/>
                <w:sz w:val="24"/>
                <w:szCs w:val="24"/>
              </w:rPr>
            </w:pPr>
          </w:p>
          <w:p w14:paraId="3B83EAC7" w14:textId="77777777" w:rsidR="00F77E06" w:rsidRPr="00BF3237" w:rsidRDefault="00F77E06" w:rsidP="00F77E06">
            <w:pPr>
              <w:pStyle w:val="TableParagraph"/>
              <w:spacing w:line="0" w:lineRule="atLeast"/>
              <w:ind w:left="105"/>
              <w:jc w:val="center"/>
              <w:rPr>
                <w:b/>
                <w:sz w:val="24"/>
                <w:szCs w:val="24"/>
              </w:rPr>
            </w:pPr>
            <w:r w:rsidRPr="00BF3237">
              <w:rPr>
                <w:b/>
                <w:sz w:val="24"/>
                <w:szCs w:val="24"/>
              </w:rPr>
              <w:t>Қазақ тілі</w:t>
            </w:r>
          </w:p>
        </w:tc>
        <w:tc>
          <w:tcPr>
            <w:tcW w:w="12474" w:type="dxa"/>
            <w:tcBorders>
              <w:top w:val="single" w:sz="4" w:space="0" w:color="auto"/>
              <w:bottom w:val="single" w:sz="4" w:space="0" w:color="auto"/>
            </w:tcBorders>
          </w:tcPr>
          <w:p w14:paraId="2B3C0EC1" w14:textId="5939D10F" w:rsidR="00F50A44" w:rsidRPr="00F50A44" w:rsidRDefault="005F24C2" w:rsidP="00F50A44">
            <w:pPr>
              <w:rPr>
                <w:rFonts w:ascii="Times New Roman" w:eastAsia="Calibri" w:hAnsi="Times New Roman" w:cs="Times New Roman"/>
                <w:sz w:val="24"/>
                <w:szCs w:val="24"/>
                <w:lang w:val="kk-KZ"/>
              </w:rPr>
            </w:pPr>
            <w:r>
              <w:rPr>
                <w:rFonts w:ascii="Times New Roman" w:hAnsi="Times New Roman" w:cs="Times New Roman"/>
                <w:color w:val="000000" w:themeColor="text1"/>
                <w:sz w:val="24"/>
                <w:szCs w:val="24"/>
                <w:lang w:val="kk-KZ"/>
              </w:rPr>
              <w:t xml:space="preserve"> </w:t>
            </w:r>
            <w:r w:rsidR="00F50A44" w:rsidRPr="00F50A44">
              <w:rPr>
                <w:rFonts w:ascii="Times New Roman" w:eastAsia="Calibri" w:hAnsi="Times New Roman" w:cs="Times New Roman"/>
                <w:i/>
                <w:iCs/>
                <w:sz w:val="24"/>
                <w:szCs w:val="24"/>
                <w:lang w:val="kk-KZ"/>
              </w:rPr>
              <w:t xml:space="preserve">Байланыстырып сөйлеу: </w:t>
            </w:r>
            <w:r w:rsidR="00F50A44" w:rsidRPr="00F50A44">
              <w:rPr>
                <w:rFonts w:ascii="Times New Roman" w:eastAsia="Calibri" w:hAnsi="Times New Roman" w:cs="Times New Roman"/>
                <w:sz w:val="24"/>
                <w:szCs w:val="24"/>
                <w:lang w:val="kk-KZ"/>
              </w:rPr>
              <w:t>Алдын ала үйретілген сөйлеу үлгісін сақтап, әңгімелесе білуге баулу. Таныс ертегілер мен шағын шығармалардың мазмұны бойынша алдымен сұрақтарға жауап беруге, кейіннен өздігінен қайталап айтуға баулу.</w:t>
            </w:r>
          </w:p>
          <w:p w14:paraId="349F559D" w14:textId="3A0ED955" w:rsidR="00F77E06" w:rsidRPr="00BF3237" w:rsidRDefault="00F50A44" w:rsidP="00F50A44">
            <w:pPr>
              <w:rPr>
                <w:rFonts w:ascii="Times New Roman" w:hAnsi="Times New Roman" w:cs="Times New Roman"/>
                <w:color w:val="000000" w:themeColor="text1"/>
                <w:sz w:val="24"/>
                <w:szCs w:val="24"/>
                <w:lang w:val="kk-KZ"/>
              </w:rPr>
            </w:pPr>
            <w:r w:rsidRPr="00F50A44">
              <w:rPr>
                <w:rFonts w:ascii="Times New Roman" w:eastAsia="Calibri" w:hAnsi="Times New Roman" w:cs="Times New Roman"/>
                <w:i/>
                <w:iCs/>
                <w:sz w:val="24"/>
                <w:szCs w:val="24"/>
                <w:lang w:val="kk-KZ"/>
              </w:rPr>
              <w:t xml:space="preserve">Тілдік дамытушы орта: </w:t>
            </w:r>
            <w:r w:rsidRPr="00F50A44">
              <w:rPr>
                <w:rFonts w:ascii="Times New Roman" w:eastAsia="Calibri" w:hAnsi="Times New Roman" w:cs="Times New Roman"/>
                <w:sz w:val="24"/>
                <w:szCs w:val="24"/>
                <w:lang w:val="kk-KZ"/>
              </w:rPr>
              <w:t>Өтінішін, қалауын білдіруде сыпайы сөйлеу әдебін сақтауға, құрдастарының есімін толық, дұрыс атауға баулу.</w:t>
            </w:r>
          </w:p>
        </w:tc>
      </w:tr>
      <w:tr w:rsidR="00F77E06" w:rsidRPr="00A24D40" w14:paraId="2E765097" w14:textId="77777777" w:rsidTr="009B4B71">
        <w:tc>
          <w:tcPr>
            <w:tcW w:w="852" w:type="dxa"/>
            <w:vMerge/>
            <w:shd w:val="clear" w:color="auto" w:fill="auto"/>
          </w:tcPr>
          <w:p w14:paraId="39CC83A4"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Borders>
              <w:top w:val="single" w:sz="4" w:space="0" w:color="auto"/>
            </w:tcBorders>
          </w:tcPr>
          <w:p w14:paraId="75E2FB59" w14:textId="4B59AF52" w:rsidR="00F77E06" w:rsidRPr="00BF3237" w:rsidRDefault="00E64840" w:rsidP="00F77E06">
            <w:pPr>
              <w:pStyle w:val="TableParagraph"/>
              <w:spacing w:line="0" w:lineRule="atLeast"/>
              <w:ind w:left="105"/>
              <w:jc w:val="center"/>
              <w:rPr>
                <w:b/>
                <w:sz w:val="24"/>
                <w:szCs w:val="24"/>
              </w:rPr>
            </w:pPr>
            <w:r>
              <w:rPr>
                <w:b/>
                <w:sz w:val="24"/>
                <w:szCs w:val="24"/>
              </w:rPr>
              <w:t>Тіл</w:t>
            </w:r>
            <w:r w:rsidR="00F77E06" w:rsidRPr="00BF3237">
              <w:rPr>
                <w:b/>
                <w:sz w:val="24"/>
                <w:szCs w:val="24"/>
              </w:rPr>
              <w:t xml:space="preserve"> дамыту</w:t>
            </w:r>
          </w:p>
        </w:tc>
        <w:tc>
          <w:tcPr>
            <w:tcW w:w="12474" w:type="dxa"/>
            <w:tcBorders>
              <w:top w:val="single" w:sz="4" w:space="0" w:color="auto"/>
            </w:tcBorders>
          </w:tcPr>
          <w:p w14:paraId="4C92954C" w14:textId="4BE5EBAD" w:rsidR="007F16AA" w:rsidRPr="00BF3237" w:rsidRDefault="007F16AA" w:rsidP="00F77E06">
            <w:pPr>
              <w:pStyle w:val="TableParagraph"/>
              <w:spacing w:line="0" w:lineRule="atLeast"/>
              <w:rPr>
                <w:color w:val="000000"/>
                <w:sz w:val="24"/>
                <w:szCs w:val="24"/>
              </w:rPr>
            </w:pPr>
            <w:r w:rsidRPr="00BF3237">
              <w:rPr>
                <w:color w:val="000000"/>
                <w:sz w:val="24"/>
                <w:szCs w:val="24"/>
              </w:rPr>
              <w:t xml:space="preserve">Қарама-қарсы  мағынадағы сөздерді </w:t>
            </w:r>
            <w:r w:rsidR="00F77E06" w:rsidRPr="00BF3237">
              <w:rPr>
                <w:color w:val="000000"/>
                <w:sz w:val="24"/>
                <w:szCs w:val="24"/>
              </w:rPr>
              <w:t>антонимдер</w:t>
            </w:r>
            <w:r w:rsidRPr="00BF3237">
              <w:rPr>
                <w:color w:val="000000"/>
                <w:sz w:val="24"/>
                <w:szCs w:val="24"/>
              </w:rPr>
              <w:t xml:space="preserve">ді </w:t>
            </w:r>
            <w:r w:rsidR="005F24C2">
              <w:rPr>
                <w:color w:val="000000"/>
                <w:sz w:val="24"/>
                <w:szCs w:val="24"/>
              </w:rPr>
              <w:t>енгізу;</w:t>
            </w:r>
            <w:r w:rsidR="005F24C2" w:rsidRPr="005F24C2">
              <w:rPr>
                <w:color w:val="000000"/>
                <w:sz w:val="24"/>
                <w:szCs w:val="24"/>
              </w:rPr>
              <w:t xml:space="preserve"> </w:t>
            </w:r>
            <w:r w:rsidRPr="00BF3237">
              <w:rPr>
                <w:sz w:val="24"/>
                <w:szCs w:val="24"/>
              </w:rPr>
              <w:t xml:space="preserve">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 </w:t>
            </w:r>
          </w:p>
        </w:tc>
      </w:tr>
      <w:tr w:rsidR="00F77E06" w:rsidRPr="00BF3237" w14:paraId="25DFD4E7" w14:textId="77777777" w:rsidTr="009B4B71">
        <w:tc>
          <w:tcPr>
            <w:tcW w:w="852" w:type="dxa"/>
            <w:vMerge/>
            <w:shd w:val="clear" w:color="auto" w:fill="auto"/>
          </w:tcPr>
          <w:p w14:paraId="0BFE6B61"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3A6A1665" w14:textId="77777777" w:rsidR="00F77E06" w:rsidRPr="00BF3237" w:rsidRDefault="00F77E06" w:rsidP="00F77E06">
            <w:pPr>
              <w:pStyle w:val="TableParagraph"/>
              <w:spacing w:line="0" w:lineRule="atLeast"/>
              <w:ind w:left="105"/>
              <w:jc w:val="center"/>
              <w:rPr>
                <w:b/>
                <w:sz w:val="24"/>
                <w:szCs w:val="24"/>
              </w:rPr>
            </w:pPr>
            <w:r w:rsidRPr="00BF3237">
              <w:rPr>
                <w:b/>
                <w:sz w:val="24"/>
                <w:szCs w:val="24"/>
              </w:rPr>
              <w:t>Көркем әдебиет</w:t>
            </w:r>
          </w:p>
        </w:tc>
        <w:tc>
          <w:tcPr>
            <w:tcW w:w="12474" w:type="dxa"/>
          </w:tcPr>
          <w:p w14:paraId="1EA559C1" w14:textId="77777777" w:rsidR="007F16AA"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t>Оқылған шығармадан ең қызықты, мәнерлі үзінділерді қайталау</w:t>
            </w:r>
          </w:p>
          <w:p w14:paraId="4870FEB4" w14:textId="20FA8BA6" w:rsidR="007F16AA"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lastRenderedPageBreak/>
              <w:t>Балаларға сөздер мен қарапайым сөз тіркестерін қайталап айтуға мүмкіндік беру.</w:t>
            </w:r>
          </w:p>
          <w:p w14:paraId="64916F5D" w14:textId="77777777" w:rsidR="007F16AA"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t>Балаларды тақпақтар мен шағын өлеңдерді жатқа айтуға үйрету.</w:t>
            </w:r>
          </w:p>
          <w:p w14:paraId="61917FC7" w14:textId="2254A227" w:rsidR="00F77E06"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Кітаптарға қызығушылықты ояту.</w:t>
            </w:r>
          </w:p>
        </w:tc>
      </w:tr>
      <w:tr w:rsidR="00F77E06" w:rsidRPr="00A24D40" w14:paraId="0B59970F" w14:textId="77777777" w:rsidTr="009B4B71">
        <w:tc>
          <w:tcPr>
            <w:tcW w:w="852" w:type="dxa"/>
            <w:vMerge/>
            <w:shd w:val="clear" w:color="auto" w:fill="auto"/>
          </w:tcPr>
          <w:p w14:paraId="16F77311"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2E062227" w14:textId="77777777" w:rsidR="00F77E06" w:rsidRPr="00BF3237" w:rsidRDefault="00F77E06" w:rsidP="00F77E06">
            <w:pPr>
              <w:pStyle w:val="TableParagraph"/>
              <w:spacing w:line="0" w:lineRule="atLeast"/>
              <w:ind w:left="105"/>
              <w:jc w:val="center"/>
              <w:rPr>
                <w:b/>
                <w:sz w:val="24"/>
                <w:szCs w:val="24"/>
                <w:lang w:val="ru-RU"/>
              </w:rPr>
            </w:pPr>
            <w:r w:rsidRPr="00BF3237">
              <w:rPr>
                <w:b/>
                <w:sz w:val="24"/>
                <w:szCs w:val="24"/>
                <w:lang w:val="ru-RU"/>
              </w:rPr>
              <w:t xml:space="preserve">Математика </w:t>
            </w:r>
            <w:proofErr w:type="spellStart"/>
            <w:r w:rsidRPr="00BF3237">
              <w:rPr>
                <w:b/>
                <w:sz w:val="24"/>
                <w:szCs w:val="24"/>
                <w:lang w:val="ru-RU"/>
              </w:rPr>
              <w:t>негіздері</w:t>
            </w:r>
            <w:proofErr w:type="spellEnd"/>
          </w:p>
        </w:tc>
        <w:tc>
          <w:tcPr>
            <w:tcW w:w="12474" w:type="dxa"/>
          </w:tcPr>
          <w:p w14:paraId="3C58F6E1" w14:textId="77777777" w:rsidR="00F77E06" w:rsidRPr="00BF3237" w:rsidRDefault="00F77E06" w:rsidP="00F77E06">
            <w:pPr>
              <w:spacing w:line="0" w:lineRule="atLeast"/>
              <w:jc w:val="both"/>
              <w:rPr>
                <w:rFonts w:ascii="Times New Roman" w:hAnsi="Times New Roman" w:cs="Times New Roman"/>
                <w:sz w:val="24"/>
                <w:szCs w:val="24"/>
                <w:lang w:val="kk-KZ"/>
              </w:rPr>
            </w:pPr>
            <w:proofErr w:type="spellStart"/>
            <w:r w:rsidRPr="00BF3237">
              <w:rPr>
                <w:rFonts w:ascii="Times New Roman" w:hAnsi="Times New Roman" w:cs="Times New Roman"/>
                <w:color w:val="000000"/>
                <w:sz w:val="24"/>
                <w:szCs w:val="24"/>
              </w:rPr>
              <w:t>Геометриялық</w:t>
            </w:r>
            <w:proofErr w:type="spellEnd"/>
            <w:r w:rsidRPr="00BF3237">
              <w:rPr>
                <w:rFonts w:ascii="Times New Roman" w:hAnsi="Times New Roman" w:cs="Times New Roman"/>
                <w:color w:val="000000"/>
                <w:sz w:val="24"/>
                <w:szCs w:val="24"/>
              </w:rPr>
              <w:t xml:space="preserve"> </w:t>
            </w:r>
            <w:proofErr w:type="spellStart"/>
            <w:proofErr w:type="gramStart"/>
            <w:r w:rsidRPr="00BF3237">
              <w:rPr>
                <w:rFonts w:ascii="Times New Roman" w:hAnsi="Times New Roman" w:cs="Times New Roman"/>
                <w:color w:val="000000"/>
                <w:sz w:val="24"/>
                <w:szCs w:val="24"/>
              </w:rPr>
              <w:t>п</w:t>
            </w:r>
            <w:proofErr w:type="gramEnd"/>
            <w:r w:rsidRPr="00BF3237">
              <w:rPr>
                <w:rFonts w:ascii="Times New Roman" w:hAnsi="Times New Roman" w:cs="Times New Roman"/>
                <w:color w:val="000000"/>
                <w:sz w:val="24"/>
                <w:szCs w:val="24"/>
              </w:rPr>
              <w:t>ішіндер</w:t>
            </w:r>
            <w:proofErr w:type="spellEnd"/>
            <w:r w:rsidRPr="00BF3237">
              <w:rPr>
                <w:rFonts w:ascii="Times New Roman" w:hAnsi="Times New Roman" w:cs="Times New Roman"/>
                <w:color w:val="000000"/>
                <w:sz w:val="24"/>
                <w:szCs w:val="24"/>
              </w:rPr>
              <w:t>.   </w:t>
            </w:r>
            <w:r w:rsidRPr="00BF3237">
              <w:rPr>
                <w:rFonts w:ascii="Times New Roman" w:hAnsi="Times New Roman" w:cs="Times New Roman"/>
                <w:color w:val="000000"/>
                <w:sz w:val="24"/>
                <w:szCs w:val="24"/>
                <w:lang w:val="kk-KZ"/>
              </w:rPr>
              <w:t>Геометриялық пішіндер туралы білімдерін нақтылау: дөңгелек, шаршы, үшбұрыш.</w:t>
            </w:r>
          </w:p>
          <w:p w14:paraId="125EA536" w14:textId="3C3AC901" w:rsidR="007F16AA" w:rsidRPr="00BF3237" w:rsidRDefault="007F16AA" w:rsidP="007F16AA">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w:t>
            </w:r>
          </w:p>
          <w:p w14:paraId="53F4C220" w14:textId="17525920" w:rsidR="007F16AA" w:rsidRPr="00BF3237" w:rsidRDefault="007F16AA" w:rsidP="007F16AA">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үстінде-астында, алдында-артында, оң-сол қалыптастыру;</w:t>
            </w:r>
          </w:p>
          <w:p w14:paraId="1CEEAC6D" w14:textId="4D31EDE0" w:rsidR="00F77E06" w:rsidRPr="00BF3237" w:rsidRDefault="007F16AA" w:rsidP="007F16AA">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Өзіне қатысты кеңістік бағыттарын бағдарлау;</w:t>
            </w:r>
          </w:p>
        </w:tc>
      </w:tr>
      <w:tr w:rsidR="00F77E06" w:rsidRPr="00A24D40" w14:paraId="139E80C6" w14:textId="77777777" w:rsidTr="009B4B71">
        <w:tc>
          <w:tcPr>
            <w:tcW w:w="852" w:type="dxa"/>
            <w:vMerge w:val="restart"/>
            <w:shd w:val="clear" w:color="auto" w:fill="auto"/>
          </w:tcPr>
          <w:p w14:paraId="0704DC8A"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608D558D" w14:textId="583277B3" w:rsidR="00F77E06" w:rsidRPr="00BF3237" w:rsidRDefault="00FD1BA1" w:rsidP="00F77E06">
            <w:pPr>
              <w:pStyle w:val="TableParagraph"/>
              <w:spacing w:line="0" w:lineRule="atLeast"/>
              <w:ind w:left="105"/>
              <w:jc w:val="center"/>
              <w:rPr>
                <w:b/>
                <w:sz w:val="24"/>
                <w:szCs w:val="24"/>
              </w:rPr>
            </w:pPr>
            <w:r>
              <w:rPr>
                <w:b/>
                <w:sz w:val="24"/>
                <w:szCs w:val="24"/>
              </w:rPr>
              <w:t>Қоршаған әлем</w:t>
            </w:r>
            <w:r w:rsidR="00F77E06" w:rsidRPr="00BF3237">
              <w:rPr>
                <w:b/>
                <w:sz w:val="24"/>
                <w:szCs w:val="24"/>
              </w:rPr>
              <w:t>мен таныстыру</w:t>
            </w:r>
          </w:p>
        </w:tc>
        <w:tc>
          <w:tcPr>
            <w:tcW w:w="12474" w:type="dxa"/>
          </w:tcPr>
          <w:p w14:paraId="48DBE828" w14:textId="77777777" w:rsidR="007F16AA"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t>Адамгершілік және патриоттық тәрбие.</w:t>
            </w:r>
          </w:p>
          <w:p w14:paraId="37662C36" w14:textId="77777777" w:rsidR="007F16AA"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t>Туған өлкенің кейбір өсімдіктері туралы қарапайым түсініктерін қалыптасыру.Ағаштпардың дала гүлдерін атау өсімдік бөліктерін атау.</w:t>
            </w:r>
          </w:p>
          <w:p w14:paraId="4C407530" w14:textId="68429A0E" w:rsidR="007F16AA" w:rsidRPr="00BF3237" w:rsidRDefault="007F16AA" w:rsidP="007F16AA">
            <w:pPr>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Балаларда «дұрыс»немесе «Дұрыс емес», «жақсы» немесе «жаман»әрекеттер туралы қарапайым түсініктерін қалыптастыру.Табиғатта қауіпсіз мінез-құлық ережелерін сақтау (саңырауқұлақтар мен жидектерді жемеу) (қоқыс қалдырмау, қоқысты жинау, бұтақтарды сындырмау) </w:t>
            </w:r>
          </w:p>
          <w:p w14:paraId="2917DDA3" w14:textId="5CA5FDF9" w:rsidR="00F77E06" w:rsidRPr="00BF3237" w:rsidRDefault="007F16AA" w:rsidP="007F16AA">
            <w:pPr>
              <w:spacing w:line="0" w:lineRule="atLeast"/>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Серуенде (отпен ойнамау, жолға шықпау) ойын алаңында және құммен, сумен, ұсақ заттармен ойындарда қауіпсіз әрекет ету дағдыларын қалыптастыру (оларды ауызға алмау, құмды шашпау, ұсақ заттарды құлаққа, мұрынға тықпау, Топта (терезенің алдына шықпау, розеткаларды ұстамау, баспалдақпен көтерілгенде және түскенде таяныштан ұстау) түсіндіру. </w:t>
            </w:r>
          </w:p>
        </w:tc>
      </w:tr>
      <w:tr w:rsidR="00F77E06" w:rsidRPr="00A24D40" w14:paraId="58E88FB4" w14:textId="77777777" w:rsidTr="009B4B71">
        <w:tc>
          <w:tcPr>
            <w:tcW w:w="852" w:type="dxa"/>
            <w:vMerge/>
            <w:shd w:val="clear" w:color="auto" w:fill="auto"/>
          </w:tcPr>
          <w:p w14:paraId="42BED524"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2E039C2C" w14:textId="77777777" w:rsidR="00F77E06" w:rsidRPr="00BF3237" w:rsidRDefault="00F77E06" w:rsidP="004B6354">
            <w:pPr>
              <w:pStyle w:val="TableParagraph"/>
              <w:spacing w:line="0" w:lineRule="atLeast"/>
              <w:jc w:val="center"/>
              <w:rPr>
                <w:b/>
                <w:sz w:val="24"/>
                <w:szCs w:val="24"/>
              </w:rPr>
            </w:pPr>
            <w:r w:rsidRPr="00BF3237">
              <w:rPr>
                <w:b/>
                <w:sz w:val="24"/>
                <w:szCs w:val="24"/>
              </w:rPr>
              <w:t>Құрастыру</w:t>
            </w:r>
          </w:p>
        </w:tc>
        <w:tc>
          <w:tcPr>
            <w:tcW w:w="12474" w:type="dxa"/>
          </w:tcPr>
          <w:p w14:paraId="30DB55FB" w14:textId="2D83BE8A" w:rsidR="007F16AA" w:rsidRPr="00BF3237" w:rsidRDefault="007F16AA" w:rsidP="007F16AA">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Құрастырған құрылыспен сюжетті ойыншықтарды қолданып ойнату</w:t>
            </w:r>
            <w:r w:rsidR="00F760C5" w:rsidRPr="00BF3237">
              <w:rPr>
                <w:rFonts w:ascii="Times New Roman" w:hAnsi="Times New Roman" w:cs="Times New Roman"/>
                <w:sz w:val="24"/>
                <w:szCs w:val="24"/>
                <w:lang w:val="kk-KZ"/>
              </w:rPr>
              <w:t>;</w:t>
            </w:r>
          </w:p>
          <w:p w14:paraId="56175A1B" w14:textId="01EB0089" w:rsidR="00F77E06" w:rsidRPr="00BF3237" w:rsidRDefault="007F16AA" w:rsidP="005F24C2">
            <w:pPr>
              <w:rPr>
                <w:rFonts w:ascii="Times New Roman" w:hAnsi="Times New Roman" w:cs="Times New Roman"/>
                <w:sz w:val="24"/>
                <w:szCs w:val="24"/>
                <w:lang w:val="kk-KZ"/>
              </w:rPr>
            </w:pPr>
            <w:r w:rsidRPr="00BF3237">
              <w:rPr>
                <w:rFonts w:ascii="Times New Roman" w:hAnsi="Times New Roman" w:cs="Times New Roman"/>
                <w:sz w:val="24"/>
                <w:szCs w:val="24"/>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r w:rsidR="005F24C2">
              <w:rPr>
                <w:rFonts w:ascii="Times New Roman" w:hAnsi="Times New Roman" w:cs="Times New Roman"/>
                <w:sz w:val="24"/>
                <w:szCs w:val="24"/>
                <w:lang w:val="kk-KZ"/>
              </w:rPr>
              <w:t xml:space="preserve">. </w:t>
            </w:r>
            <w:r w:rsidRPr="00BF3237">
              <w:rPr>
                <w:rFonts w:ascii="Times New Roman" w:hAnsi="Times New Roman" w:cs="Times New Roman"/>
                <w:sz w:val="24"/>
                <w:szCs w:val="24"/>
                <w:lang w:val="kk-KZ"/>
              </w:rPr>
              <w:t>Ойнап болғаннан кейін бөлшектерді жинауға, қауіпсіздік техникасы ережелерін сақтауға, ұқыптылыққа баулу.</w:t>
            </w:r>
          </w:p>
        </w:tc>
      </w:tr>
      <w:tr w:rsidR="00F77E06" w:rsidRPr="00A24D40" w14:paraId="5036BAB6" w14:textId="77777777" w:rsidTr="009B4B71">
        <w:tc>
          <w:tcPr>
            <w:tcW w:w="852" w:type="dxa"/>
            <w:vMerge/>
            <w:shd w:val="clear" w:color="auto" w:fill="auto"/>
          </w:tcPr>
          <w:p w14:paraId="6CDDDAAF"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161B53CD" w14:textId="77777777" w:rsidR="007F269C" w:rsidRPr="00BF3237" w:rsidRDefault="007F269C" w:rsidP="00F77E06">
            <w:pPr>
              <w:pStyle w:val="TableParagraph"/>
              <w:spacing w:line="0" w:lineRule="atLeast"/>
              <w:ind w:left="105"/>
              <w:jc w:val="center"/>
              <w:rPr>
                <w:b/>
                <w:sz w:val="24"/>
                <w:szCs w:val="24"/>
              </w:rPr>
            </w:pPr>
          </w:p>
          <w:p w14:paraId="316AAC6D" w14:textId="77777777" w:rsidR="00F77E06" w:rsidRPr="00BF3237" w:rsidRDefault="00F77E06" w:rsidP="00F77E06">
            <w:pPr>
              <w:pStyle w:val="TableParagraph"/>
              <w:spacing w:line="0" w:lineRule="atLeast"/>
              <w:ind w:left="105"/>
              <w:jc w:val="center"/>
              <w:rPr>
                <w:b/>
                <w:sz w:val="24"/>
                <w:szCs w:val="24"/>
              </w:rPr>
            </w:pPr>
            <w:r w:rsidRPr="00BF3237">
              <w:rPr>
                <w:b/>
                <w:sz w:val="24"/>
                <w:szCs w:val="24"/>
              </w:rPr>
              <w:t>Сурет салу</w:t>
            </w:r>
          </w:p>
        </w:tc>
        <w:tc>
          <w:tcPr>
            <w:tcW w:w="12474" w:type="dxa"/>
          </w:tcPr>
          <w:p w14:paraId="035BA801" w14:textId="77777777" w:rsidR="00F760C5" w:rsidRPr="00BF3237" w:rsidRDefault="00F760C5" w:rsidP="00F760C5">
            <w:pPr>
              <w:pStyle w:val="a7"/>
              <w:rPr>
                <w:lang w:val="kk-KZ"/>
              </w:rPr>
            </w:pPr>
            <w:r w:rsidRPr="00BF3237">
              <w:rPr>
                <w:lang w:val="kk-KZ"/>
              </w:rPr>
              <w:t>Дөңгелек пішінді заттарды бейнелеу.</w:t>
            </w:r>
          </w:p>
          <w:p w14:paraId="4E9F4C16" w14:textId="4FF57A06" w:rsidR="00F77E06" w:rsidRPr="00BF3237" w:rsidRDefault="00F760C5" w:rsidP="00F760C5">
            <w:pPr>
              <w:pStyle w:val="a7"/>
              <w:rPr>
                <w:lang w:val="kk-KZ"/>
              </w:rPr>
            </w:pPr>
            <w:r w:rsidRPr="00BF3237">
              <w:rPr>
                <w:lang w:val="kk-KZ"/>
              </w:rPr>
              <w:t xml:space="preserve">Көлденең және тік сызықтарды салу, </w:t>
            </w:r>
            <w:r w:rsidR="005F24C2">
              <w:rPr>
                <w:lang w:val="kk-KZ"/>
              </w:rPr>
              <w:t xml:space="preserve">олардың қиылысуын жүргізе білу; </w:t>
            </w:r>
            <w:r w:rsidRPr="00BF3237">
              <w:rPr>
                <w:lang w:val="kk-KZ"/>
              </w:rPr>
              <w:t>Сурет салу кезінде қарындашты, қылқаламды қат</w:t>
            </w:r>
            <w:r w:rsidR="005F24C2">
              <w:rPr>
                <w:lang w:val="kk-KZ"/>
              </w:rPr>
              <w:t xml:space="preserve">ты қыспай, дұрыс ұстауды үйрету; </w:t>
            </w:r>
            <w:r w:rsidRPr="00BF3237">
              <w:rPr>
                <w:lang w:val="kk-KZ"/>
              </w:rPr>
              <w:t>Сурет салуда қауіпсіздікті сақтауға, ұқыптылыққа баулу.</w:t>
            </w:r>
          </w:p>
        </w:tc>
      </w:tr>
      <w:tr w:rsidR="00F77E06" w:rsidRPr="00A42371" w14:paraId="379A1C97" w14:textId="77777777" w:rsidTr="009B4B71">
        <w:tc>
          <w:tcPr>
            <w:tcW w:w="852" w:type="dxa"/>
            <w:vMerge/>
            <w:shd w:val="clear" w:color="auto" w:fill="auto"/>
          </w:tcPr>
          <w:p w14:paraId="5EA5C656"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18B6B280" w14:textId="77777777" w:rsidR="004B6354" w:rsidRPr="00BF3237" w:rsidRDefault="004B6354" w:rsidP="00F77E06">
            <w:pPr>
              <w:pStyle w:val="TableParagraph"/>
              <w:spacing w:line="0" w:lineRule="atLeast"/>
              <w:ind w:left="105"/>
              <w:jc w:val="center"/>
              <w:rPr>
                <w:b/>
                <w:sz w:val="24"/>
                <w:szCs w:val="24"/>
              </w:rPr>
            </w:pPr>
          </w:p>
          <w:p w14:paraId="33EAA980" w14:textId="77777777" w:rsidR="00F77E06" w:rsidRPr="00BF3237" w:rsidRDefault="00F77E06" w:rsidP="00F77E06">
            <w:pPr>
              <w:pStyle w:val="TableParagraph"/>
              <w:spacing w:line="0" w:lineRule="atLeast"/>
              <w:ind w:left="105"/>
              <w:jc w:val="center"/>
              <w:rPr>
                <w:b/>
                <w:sz w:val="24"/>
                <w:szCs w:val="24"/>
              </w:rPr>
            </w:pPr>
            <w:r w:rsidRPr="00BF3237">
              <w:rPr>
                <w:b/>
                <w:sz w:val="24"/>
                <w:szCs w:val="24"/>
              </w:rPr>
              <w:t>Мүсіндеу</w:t>
            </w:r>
          </w:p>
        </w:tc>
        <w:tc>
          <w:tcPr>
            <w:tcW w:w="12474" w:type="dxa"/>
          </w:tcPr>
          <w:p w14:paraId="0072E856" w14:textId="134EF4BB" w:rsidR="00F760C5" w:rsidRPr="00BF3237" w:rsidRDefault="00F760C5" w:rsidP="00F760C5">
            <w:pPr>
              <w:rPr>
                <w:rFonts w:ascii="Times New Roman" w:hAnsi="Times New Roman" w:cs="Times New Roman"/>
                <w:sz w:val="24"/>
                <w:szCs w:val="24"/>
                <w:lang w:val="kk-KZ"/>
              </w:rPr>
            </w:pPr>
            <w:r w:rsidRPr="00BF3237">
              <w:rPr>
                <w:rFonts w:ascii="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14:paraId="00EDA330" w14:textId="5BB1310F" w:rsidR="00F77E06" w:rsidRPr="00BF3237" w:rsidRDefault="00F760C5" w:rsidP="00F760C5">
            <w:pPr>
              <w:rPr>
                <w:rFonts w:ascii="Times New Roman" w:hAnsi="Times New Roman" w:cs="Times New Roman"/>
                <w:sz w:val="24"/>
                <w:szCs w:val="24"/>
                <w:lang w:val="kk-KZ"/>
              </w:rPr>
            </w:pPr>
            <w:r w:rsidRPr="00BF3237">
              <w:rPr>
                <w:rFonts w:ascii="Times New Roman" w:hAnsi="Times New Roman" w:cs="Times New Roman"/>
                <w:sz w:val="24"/>
                <w:szCs w:val="24"/>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пайдалану</w:t>
            </w:r>
            <w:r w:rsidR="005F24C2">
              <w:rPr>
                <w:rFonts w:ascii="Times New Roman" w:hAnsi="Times New Roman" w:cs="Times New Roman"/>
                <w:sz w:val="24"/>
                <w:szCs w:val="24"/>
                <w:lang w:val="kk-KZ"/>
              </w:rPr>
              <w:t xml:space="preserve">. </w:t>
            </w:r>
            <w:r w:rsidRPr="00BF3237">
              <w:rPr>
                <w:rFonts w:ascii="Times New Roman" w:hAnsi="Times New Roman" w:cs="Times New Roman"/>
                <w:sz w:val="24"/>
                <w:szCs w:val="24"/>
                <w:lang w:val="kk-KZ"/>
              </w:rPr>
              <w:t>Сазбалшықтан, ермексаздан мүсіндеуге қызығушылыққа баулу.</w:t>
            </w:r>
          </w:p>
        </w:tc>
      </w:tr>
      <w:tr w:rsidR="00F77E06" w:rsidRPr="00A42371" w14:paraId="6AC7EDE4" w14:textId="77777777" w:rsidTr="009B4B71">
        <w:tc>
          <w:tcPr>
            <w:tcW w:w="852" w:type="dxa"/>
            <w:vMerge/>
            <w:shd w:val="clear" w:color="auto" w:fill="auto"/>
          </w:tcPr>
          <w:p w14:paraId="2E479085" w14:textId="77777777" w:rsidR="00F77E06" w:rsidRPr="00BF3237" w:rsidRDefault="00F77E06" w:rsidP="00F77E06">
            <w:pPr>
              <w:pStyle w:val="TableParagraph"/>
              <w:spacing w:line="0" w:lineRule="atLeast"/>
              <w:rPr>
                <w:b/>
                <w:color w:val="000000" w:themeColor="text1"/>
                <w:sz w:val="24"/>
                <w:szCs w:val="24"/>
              </w:rPr>
            </w:pPr>
          </w:p>
        </w:tc>
        <w:tc>
          <w:tcPr>
            <w:tcW w:w="2551" w:type="dxa"/>
          </w:tcPr>
          <w:p w14:paraId="0A7FFE15" w14:textId="77777777" w:rsidR="00F77E06" w:rsidRPr="00BF3237" w:rsidRDefault="00F77E06" w:rsidP="00F77E06">
            <w:pPr>
              <w:pStyle w:val="TableParagraph"/>
              <w:spacing w:line="0" w:lineRule="atLeast"/>
              <w:ind w:left="105"/>
              <w:jc w:val="center"/>
              <w:rPr>
                <w:b/>
                <w:sz w:val="24"/>
                <w:szCs w:val="24"/>
              </w:rPr>
            </w:pPr>
            <w:r w:rsidRPr="00BF3237">
              <w:rPr>
                <w:b/>
                <w:sz w:val="24"/>
                <w:szCs w:val="24"/>
              </w:rPr>
              <w:t>Жапсыру</w:t>
            </w:r>
          </w:p>
        </w:tc>
        <w:tc>
          <w:tcPr>
            <w:tcW w:w="12474" w:type="dxa"/>
          </w:tcPr>
          <w:p w14:paraId="5147BCDD" w14:textId="77777777" w:rsidR="00F760C5" w:rsidRPr="00BF3237" w:rsidRDefault="00F760C5" w:rsidP="00F760C5">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Жапсыруда табиғи материалдарды және қағазды түрлендіру әдістерін (жырту, умаждау, бүктеу, қатпарлау) қолдану.</w:t>
            </w:r>
          </w:p>
          <w:p w14:paraId="0C5D1A55" w14:textId="3569B2AF" w:rsidR="00F77E06" w:rsidRPr="005F24C2" w:rsidRDefault="00F760C5" w:rsidP="005F24C2">
            <w:pPr>
              <w:jc w:val="both"/>
              <w:rPr>
                <w:rFonts w:ascii="Times New Roman" w:hAnsi="Times New Roman" w:cs="Times New Roman"/>
                <w:sz w:val="24"/>
                <w:szCs w:val="24"/>
                <w:lang w:val="kk-KZ"/>
              </w:rPr>
            </w:pPr>
            <w:r w:rsidRPr="00BF3237">
              <w:rPr>
                <w:rFonts w:ascii="Times New Roman" w:hAnsi="Times New Roman" w:cs="Times New Roman"/>
                <w:sz w:val="24"/>
                <w:szCs w:val="24"/>
                <w:lang w:val="kk-KZ"/>
              </w:rPr>
              <w:t xml:space="preserve"> Балаларды ересектер дайындаған ірі және ұсақ элементтерді қағаз бетіне орналастыру және жапсыру арқылы ұжымдық композиция құрастыруға</w:t>
            </w:r>
            <w:r w:rsidR="005F24C2">
              <w:rPr>
                <w:rFonts w:ascii="Times New Roman" w:hAnsi="Times New Roman" w:cs="Times New Roman"/>
                <w:sz w:val="24"/>
                <w:szCs w:val="24"/>
                <w:lang w:val="kk-KZ"/>
              </w:rPr>
              <w:t xml:space="preserve"> баулу. </w:t>
            </w:r>
            <w:r w:rsidRPr="00BF3237">
              <w:rPr>
                <w:rFonts w:ascii="Times New Roman" w:hAnsi="Times New Roman" w:cs="Times New Roman"/>
                <w:sz w:val="24"/>
                <w:szCs w:val="24"/>
                <w:lang w:val="kk-KZ"/>
              </w:rPr>
              <w:t xml:space="preserve">Қағаз бетінде көлемі,түсі,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w:t>
            </w:r>
            <w:r w:rsidR="005F24C2">
              <w:rPr>
                <w:rFonts w:ascii="Times New Roman" w:hAnsi="Times New Roman" w:cs="Times New Roman"/>
                <w:sz w:val="24"/>
                <w:szCs w:val="24"/>
                <w:lang w:val="kk-KZ"/>
              </w:rPr>
              <w:t xml:space="preserve">болған бейнені қағазға жапсыру. </w:t>
            </w:r>
            <w:r w:rsidRPr="00BF3237">
              <w:rPr>
                <w:rFonts w:ascii="Times New Roman" w:hAnsi="Times New Roman" w:cs="Times New Roman"/>
                <w:sz w:val="24"/>
                <w:szCs w:val="24"/>
                <w:lang w:val="kk-KZ"/>
              </w:rPr>
              <w:t>Жапсыру барысында қауіпсіздік техникасы ережелері</w:t>
            </w:r>
            <w:r w:rsidR="005F24C2">
              <w:rPr>
                <w:rFonts w:ascii="Times New Roman" w:hAnsi="Times New Roman" w:cs="Times New Roman"/>
                <w:sz w:val="24"/>
                <w:szCs w:val="24"/>
                <w:lang w:val="kk-KZ"/>
              </w:rPr>
              <w:t>н сақтауға, ұқыпты болуға баулу.</w:t>
            </w:r>
          </w:p>
        </w:tc>
      </w:tr>
      <w:tr w:rsidR="00F77E06" w:rsidRPr="00A24D40" w14:paraId="4895065D" w14:textId="77777777" w:rsidTr="009B4B71">
        <w:tc>
          <w:tcPr>
            <w:tcW w:w="852" w:type="dxa"/>
            <w:vMerge/>
            <w:shd w:val="clear" w:color="auto" w:fill="auto"/>
          </w:tcPr>
          <w:p w14:paraId="12FE3AD1" w14:textId="77777777" w:rsidR="00F77E06" w:rsidRPr="00BF3237" w:rsidRDefault="00F77E06" w:rsidP="00F77E06">
            <w:pPr>
              <w:pStyle w:val="TableParagraph"/>
              <w:spacing w:line="0" w:lineRule="atLeast"/>
              <w:ind w:left="105"/>
              <w:rPr>
                <w:b/>
                <w:color w:val="000000" w:themeColor="text1"/>
                <w:sz w:val="24"/>
                <w:szCs w:val="24"/>
              </w:rPr>
            </w:pPr>
          </w:p>
        </w:tc>
        <w:tc>
          <w:tcPr>
            <w:tcW w:w="2551" w:type="dxa"/>
          </w:tcPr>
          <w:p w14:paraId="3E23287C" w14:textId="77777777" w:rsidR="00F77E06" w:rsidRPr="00BF3237" w:rsidRDefault="00F77E06" w:rsidP="00F77E06">
            <w:pPr>
              <w:pStyle w:val="TableParagraph"/>
              <w:spacing w:line="0" w:lineRule="atLeast"/>
              <w:ind w:left="105"/>
              <w:jc w:val="center"/>
              <w:rPr>
                <w:b/>
                <w:sz w:val="24"/>
                <w:szCs w:val="24"/>
              </w:rPr>
            </w:pPr>
            <w:r w:rsidRPr="00BF3237">
              <w:rPr>
                <w:b/>
                <w:sz w:val="24"/>
                <w:szCs w:val="24"/>
              </w:rPr>
              <w:t>Музыка</w:t>
            </w:r>
          </w:p>
        </w:tc>
        <w:tc>
          <w:tcPr>
            <w:tcW w:w="12474" w:type="dxa"/>
          </w:tcPr>
          <w:p w14:paraId="50FB71F5"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 тыңдау:</w:t>
            </w:r>
            <w:r w:rsidRPr="00683A9E">
              <w:rPr>
                <w:rFonts w:ascii="Times New Roman" w:eastAsia="Times New Roman" w:hAnsi="Times New Roman" w:cs="Times New Roman"/>
                <w:color w:val="000000"/>
                <w:sz w:val="24"/>
                <w:szCs w:val="24"/>
                <w:lang w:val="kk-KZ" w:eastAsia="ru-RU"/>
              </w:rPr>
              <w:t xml:space="preserve"> Музыкалық шығарманың көркем құралдарын,дауысы (ақырын-қатты), қарқыны (жылдам-баяу),көңіл –күйі (мұңды,көңілді)  байқауға үйрету.</w:t>
            </w:r>
          </w:p>
          <w:p w14:paraId="594FB19F"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Ән айту: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sz w:val="24"/>
                <w:szCs w:val="24"/>
                <w:lang w:val="kk-KZ"/>
              </w:rPr>
              <w:t>Ересектердің дауысына ілесе отырып, әнді бірге бастап, бірге аяқтау.</w:t>
            </w:r>
          </w:p>
          <w:p w14:paraId="615E16FF" w14:textId="77777777" w:rsidR="00683A9E" w:rsidRPr="00683A9E" w:rsidRDefault="00683A9E" w:rsidP="00683A9E">
            <w:pPr>
              <w:rPr>
                <w:rFonts w:ascii="Times New Roman" w:eastAsia="Times New Roman" w:hAnsi="Times New Roman" w:cs="Times New Roman"/>
                <w:color w:val="000000"/>
                <w:sz w:val="24"/>
                <w:szCs w:val="24"/>
                <w:lang w:val="kk-KZ" w:eastAsia="ru-RU"/>
              </w:rPr>
            </w:pPr>
            <w:r w:rsidRPr="00683A9E">
              <w:rPr>
                <w:rFonts w:ascii="Times New Roman" w:eastAsia="Times New Roman" w:hAnsi="Times New Roman" w:cs="Times New Roman"/>
                <w:b/>
                <w:bCs/>
                <w:color w:val="000000"/>
                <w:sz w:val="24"/>
                <w:szCs w:val="24"/>
                <w:lang w:val="kk-KZ" w:eastAsia="ru-RU"/>
              </w:rPr>
              <w:t>Музыкалық-ырғақтық қимылдар:</w:t>
            </w:r>
            <w:r w:rsidRPr="00683A9E">
              <w:rPr>
                <w:rFonts w:ascii="Times New Roman" w:eastAsia="Times New Roman" w:hAnsi="Times New Roman" w:cs="Times New Roman"/>
                <w:color w:val="000000"/>
                <w:sz w:val="24"/>
                <w:szCs w:val="24"/>
                <w:lang w:val="kk-KZ" w:eastAsia="ru-RU"/>
              </w:rPr>
              <w:t xml:space="preserve"> </w:t>
            </w:r>
          </w:p>
          <w:p w14:paraId="71A5269A"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color w:val="000000"/>
                <w:sz w:val="24"/>
                <w:szCs w:val="24"/>
                <w:lang w:val="kk-KZ" w:eastAsia="ru-RU"/>
              </w:rPr>
              <w:t xml:space="preserve">Балалардың билейтін музыкаға сәйкес би қимылдарын өз бетінше орындауына,таныс би қимылдарын ойындарда </w:t>
            </w:r>
            <w:r w:rsidRPr="00683A9E">
              <w:rPr>
                <w:rFonts w:ascii="Times New Roman" w:eastAsia="Times New Roman" w:hAnsi="Times New Roman" w:cs="Times New Roman"/>
                <w:color w:val="000000"/>
                <w:sz w:val="24"/>
                <w:szCs w:val="24"/>
                <w:lang w:val="kk-KZ" w:eastAsia="ru-RU"/>
              </w:rPr>
              <w:lastRenderedPageBreak/>
              <w:t>қолдануына мүмкіндік беру.</w:t>
            </w:r>
          </w:p>
          <w:p w14:paraId="67C6C659" w14:textId="77777777" w:rsidR="00683A9E" w:rsidRPr="00683A9E"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Билер:</w:t>
            </w:r>
            <w:r w:rsidRPr="00683A9E">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14:paraId="4FB42D75" w14:textId="77777777" w:rsidR="00683A9E" w:rsidRPr="00683A9E" w:rsidRDefault="00683A9E" w:rsidP="00683A9E">
            <w:pPr>
              <w:rPr>
                <w:rFonts w:ascii="Times New Roman" w:eastAsia="Times New Roman" w:hAnsi="Times New Roman" w:cs="Times New Roman"/>
                <w:sz w:val="24"/>
                <w:szCs w:val="24"/>
                <w:lang w:val="kk-KZ" w:eastAsia="ru-RU"/>
              </w:rPr>
            </w:pPr>
            <w:r w:rsidRPr="00683A9E">
              <w:rPr>
                <w:rFonts w:ascii="Times New Roman" w:eastAsia="Times New Roman" w:hAnsi="Times New Roman" w:cs="Times New Roman"/>
                <w:b/>
                <w:bCs/>
                <w:color w:val="000000"/>
                <w:sz w:val="24"/>
                <w:szCs w:val="24"/>
                <w:lang w:val="kk-KZ" w:eastAsia="ru-RU"/>
              </w:rPr>
              <w:t>Ойындар, хороводтар:</w:t>
            </w:r>
            <w:r w:rsidRPr="00683A9E">
              <w:rPr>
                <w:rFonts w:ascii="Times New Roman" w:eastAsia="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14:paraId="6C670E1B" w14:textId="4E40B546" w:rsidR="00F77E06" w:rsidRPr="00BF3237" w:rsidRDefault="00683A9E" w:rsidP="00683A9E">
            <w:pPr>
              <w:rPr>
                <w:rFonts w:ascii="Times New Roman" w:hAnsi="Times New Roman" w:cs="Times New Roman"/>
                <w:color w:val="000000"/>
                <w:sz w:val="24"/>
                <w:szCs w:val="24"/>
                <w:lang w:val="kk-KZ"/>
              </w:rPr>
            </w:pPr>
            <w:r w:rsidRPr="00683A9E">
              <w:rPr>
                <w:rFonts w:ascii="Times New Roman" w:eastAsia="Times New Roman" w:hAnsi="Times New Roman" w:cs="Times New Roman"/>
                <w:b/>
                <w:bCs/>
                <w:color w:val="000000"/>
                <w:sz w:val="24"/>
                <w:szCs w:val="24"/>
                <w:lang w:val="kk-KZ" w:eastAsia="ru-RU"/>
              </w:rPr>
              <w:t>Балалардың музыкалық аспаптарында ойнау:</w:t>
            </w:r>
            <w:r w:rsidRPr="00683A9E">
              <w:rPr>
                <w:rFonts w:ascii="Times New Roman" w:eastAsia="Times New Roman" w:hAnsi="Times New Roman" w:cs="Times New Roman"/>
                <w:color w:val="000000"/>
                <w:sz w:val="24"/>
                <w:szCs w:val="24"/>
                <w:lang w:val="kk-KZ" w:eastAsia="ru-RU"/>
              </w:rPr>
              <w:t xml:space="preserve"> </w:t>
            </w:r>
            <w:r w:rsidRPr="00683A9E">
              <w:rPr>
                <w:rFonts w:ascii="Times New Roman" w:hAnsi="Times New Roman" w:cs="Times New Roman"/>
                <w:color w:val="000000"/>
                <w:sz w:val="24"/>
                <w:szCs w:val="24"/>
                <w:lang w:val="kk-KZ"/>
              </w:rPr>
              <w:t>қарапайым әуендерді сылдырмақтармен ойнау.</w:t>
            </w:r>
            <w:r>
              <w:rPr>
                <w:rFonts w:ascii="Times New Roman" w:hAnsi="Times New Roman" w:cs="Times New Roman"/>
                <w:color w:val="000000"/>
                <w:sz w:val="28"/>
                <w:lang w:val="kk-KZ"/>
              </w:rPr>
              <w:t xml:space="preserve">  </w:t>
            </w:r>
          </w:p>
        </w:tc>
      </w:tr>
    </w:tbl>
    <w:p w14:paraId="1821EEA3" w14:textId="77777777" w:rsidR="00F77E06" w:rsidRPr="00BF3237" w:rsidRDefault="00F77E06" w:rsidP="00F77E06">
      <w:pPr>
        <w:rPr>
          <w:rFonts w:ascii="Times New Roman" w:hAnsi="Times New Roman" w:cs="Times New Roman"/>
          <w:sz w:val="24"/>
          <w:szCs w:val="24"/>
          <w:lang w:val="kk-KZ"/>
        </w:rPr>
      </w:pPr>
    </w:p>
    <w:p w14:paraId="1FDCD8D1" w14:textId="77777777" w:rsidR="00D27904" w:rsidRDefault="00D27904" w:rsidP="00D27904">
      <w:pPr>
        <w:spacing w:after="0" w:line="240" w:lineRule="auto"/>
        <w:rPr>
          <w:rFonts w:ascii="Times New Roman" w:hAnsi="Times New Roman" w:cs="Times New Roman"/>
          <w:sz w:val="24"/>
          <w:szCs w:val="24"/>
          <w:lang w:val="kk-KZ"/>
        </w:rPr>
      </w:pPr>
    </w:p>
    <w:p w14:paraId="4121A0A3" w14:textId="710DA570" w:rsidR="00767DF0" w:rsidRPr="00AD54AD" w:rsidRDefault="00767DF0" w:rsidP="00AD54AD">
      <w:pPr>
        <w:spacing w:after="0" w:line="240" w:lineRule="auto"/>
        <w:jc w:val="center"/>
        <w:rPr>
          <w:rFonts w:ascii="Times New Roman" w:eastAsia="Times New Roman" w:hAnsi="Times New Roman" w:cs="Times New Roman"/>
          <w:color w:val="000000"/>
          <w:sz w:val="28"/>
          <w:szCs w:val="28"/>
          <w:lang w:val="kk-KZ"/>
        </w:rPr>
      </w:pPr>
    </w:p>
    <w:sectPr w:rsidR="00767DF0" w:rsidRPr="00AD54AD" w:rsidSect="00D15F1F">
      <w:pgSz w:w="16838" w:h="11906" w:orient="landscape"/>
      <w:pgMar w:top="426" w:right="1134"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D87B9" w14:textId="77777777" w:rsidR="00656889" w:rsidRDefault="00656889" w:rsidP="00F37BC5">
      <w:pPr>
        <w:spacing w:after="0" w:line="240" w:lineRule="auto"/>
      </w:pPr>
      <w:r>
        <w:separator/>
      </w:r>
    </w:p>
  </w:endnote>
  <w:endnote w:type="continuationSeparator" w:id="0">
    <w:p w14:paraId="22CD9E6A" w14:textId="77777777" w:rsidR="00656889" w:rsidRDefault="00656889" w:rsidP="00F37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730A3" w14:textId="77777777" w:rsidR="00656889" w:rsidRDefault="00656889" w:rsidP="00F37BC5">
      <w:pPr>
        <w:spacing w:after="0" w:line="240" w:lineRule="auto"/>
      </w:pPr>
      <w:r>
        <w:separator/>
      </w:r>
    </w:p>
  </w:footnote>
  <w:footnote w:type="continuationSeparator" w:id="0">
    <w:p w14:paraId="395A88EF" w14:textId="77777777" w:rsidR="00656889" w:rsidRDefault="00656889" w:rsidP="00F37B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5F71"/>
    <w:multiLevelType w:val="hybridMultilevel"/>
    <w:tmpl w:val="59AEE544"/>
    <w:lvl w:ilvl="0" w:tplc="DF206612">
      <w:start w:val="1"/>
      <w:numFmt w:val="decimal"/>
      <w:lvlText w:val="%1."/>
      <w:lvlJc w:val="left"/>
      <w:pPr>
        <w:ind w:left="271" w:hanging="271"/>
      </w:pPr>
      <w:rPr>
        <w:rFonts w:ascii="Times New Roman" w:eastAsia="Times New Roman" w:hAnsi="Times New Roman" w:cs="Times New Roman" w:hint="default"/>
        <w:w w:val="100"/>
        <w:sz w:val="28"/>
        <w:szCs w:val="28"/>
        <w:lang w:val="kk-KZ" w:eastAsia="en-US" w:bidi="ar-SA"/>
      </w:rPr>
    </w:lvl>
    <w:lvl w:ilvl="1" w:tplc="51AE0F92">
      <w:numFmt w:val="bullet"/>
      <w:lvlText w:val="•"/>
      <w:lvlJc w:val="left"/>
      <w:pPr>
        <w:ind w:left="1247" w:hanging="271"/>
      </w:pPr>
      <w:rPr>
        <w:rFonts w:hint="default"/>
        <w:lang w:val="kk-KZ" w:eastAsia="en-US" w:bidi="ar-SA"/>
      </w:rPr>
    </w:lvl>
    <w:lvl w:ilvl="2" w:tplc="B6C05274">
      <w:numFmt w:val="bullet"/>
      <w:lvlText w:val="•"/>
      <w:lvlJc w:val="left"/>
      <w:pPr>
        <w:ind w:left="2222" w:hanging="271"/>
      </w:pPr>
      <w:rPr>
        <w:rFonts w:hint="default"/>
        <w:lang w:val="kk-KZ" w:eastAsia="en-US" w:bidi="ar-SA"/>
      </w:rPr>
    </w:lvl>
    <w:lvl w:ilvl="3" w:tplc="9496C2C8">
      <w:numFmt w:val="bullet"/>
      <w:lvlText w:val="•"/>
      <w:lvlJc w:val="left"/>
      <w:pPr>
        <w:ind w:left="3196" w:hanging="271"/>
      </w:pPr>
      <w:rPr>
        <w:rFonts w:hint="default"/>
        <w:lang w:val="kk-KZ" w:eastAsia="en-US" w:bidi="ar-SA"/>
      </w:rPr>
    </w:lvl>
    <w:lvl w:ilvl="4" w:tplc="F88CA39E">
      <w:numFmt w:val="bullet"/>
      <w:lvlText w:val="•"/>
      <w:lvlJc w:val="left"/>
      <w:pPr>
        <w:ind w:left="4171" w:hanging="271"/>
      </w:pPr>
      <w:rPr>
        <w:rFonts w:hint="default"/>
        <w:lang w:val="kk-KZ" w:eastAsia="en-US" w:bidi="ar-SA"/>
      </w:rPr>
    </w:lvl>
    <w:lvl w:ilvl="5" w:tplc="791CA312">
      <w:numFmt w:val="bullet"/>
      <w:lvlText w:val="•"/>
      <w:lvlJc w:val="left"/>
      <w:pPr>
        <w:ind w:left="5146" w:hanging="271"/>
      </w:pPr>
      <w:rPr>
        <w:rFonts w:hint="default"/>
        <w:lang w:val="kk-KZ" w:eastAsia="en-US" w:bidi="ar-SA"/>
      </w:rPr>
    </w:lvl>
    <w:lvl w:ilvl="6" w:tplc="7EB8E004">
      <w:numFmt w:val="bullet"/>
      <w:lvlText w:val="•"/>
      <w:lvlJc w:val="left"/>
      <w:pPr>
        <w:ind w:left="6120" w:hanging="271"/>
      </w:pPr>
      <w:rPr>
        <w:rFonts w:hint="default"/>
        <w:lang w:val="kk-KZ" w:eastAsia="en-US" w:bidi="ar-SA"/>
      </w:rPr>
    </w:lvl>
    <w:lvl w:ilvl="7" w:tplc="89C60B24">
      <w:numFmt w:val="bullet"/>
      <w:lvlText w:val="•"/>
      <w:lvlJc w:val="left"/>
      <w:pPr>
        <w:ind w:left="7095" w:hanging="271"/>
      </w:pPr>
      <w:rPr>
        <w:rFonts w:hint="default"/>
        <w:lang w:val="kk-KZ" w:eastAsia="en-US" w:bidi="ar-SA"/>
      </w:rPr>
    </w:lvl>
    <w:lvl w:ilvl="8" w:tplc="9F5409D4">
      <w:numFmt w:val="bullet"/>
      <w:lvlText w:val="•"/>
      <w:lvlJc w:val="left"/>
      <w:pPr>
        <w:ind w:left="8070" w:hanging="271"/>
      </w:pPr>
      <w:rPr>
        <w:rFonts w:hint="default"/>
        <w:lang w:val="kk-KZ" w:eastAsia="en-US" w:bidi="ar-SA"/>
      </w:rPr>
    </w:lvl>
  </w:abstractNum>
  <w:abstractNum w:abstractNumId="1">
    <w:nsid w:val="0708720D"/>
    <w:multiLevelType w:val="hybridMultilevel"/>
    <w:tmpl w:val="513018AE"/>
    <w:lvl w:ilvl="0" w:tplc="0EEE34C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0E9D5049"/>
    <w:multiLevelType w:val="hybridMultilevel"/>
    <w:tmpl w:val="140A4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2608A7"/>
    <w:multiLevelType w:val="hybridMultilevel"/>
    <w:tmpl w:val="FB7C55B4"/>
    <w:lvl w:ilvl="0" w:tplc="0EEE34C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nsid w:val="28EA4AE9"/>
    <w:multiLevelType w:val="hybridMultilevel"/>
    <w:tmpl w:val="E996A2A8"/>
    <w:lvl w:ilvl="0" w:tplc="6582C21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766977"/>
    <w:multiLevelType w:val="hybridMultilevel"/>
    <w:tmpl w:val="513018AE"/>
    <w:lvl w:ilvl="0" w:tplc="0EEE34C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410927FC"/>
    <w:multiLevelType w:val="hybridMultilevel"/>
    <w:tmpl w:val="56684754"/>
    <w:lvl w:ilvl="0" w:tplc="C2F274C6">
      <w:start w:val="1"/>
      <w:numFmt w:val="decimal"/>
      <w:lvlText w:val="%1."/>
      <w:lvlJc w:val="left"/>
      <w:pPr>
        <w:ind w:left="1170" w:hanging="8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D82F6A"/>
    <w:multiLevelType w:val="hybridMultilevel"/>
    <w:tmpl w:val="D85493BE"/>
    <w:lvl w:ilvl="0" w:tplc="0B5AF82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nsid w:val="44344696"/>
    <w:multiLevelType w:val="hybridMultilevel"/>
    <w:tmpl w:val="50EA7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5204CD"/>
    <w:multiLevelType w:val="hybridMultilevel"/>
    <w:tmpl w:val="7340DF9E"/>
    <w:lvl w:ilvl="0" w:tplc="0EEE34C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0">
    <w:nsid w:val="47B07F06"/>
    <w:multiLevelType w:val="hybridMultilevel"/>
    <w:tmpl w:val="E5A47D6E"/>
    <w:lvl w:ilvl="0" w:tplc="5156DBD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9A55AA"/>
    <w:multiLevelType w:val="hybridMultilevel"/>
    <w:tmpl w:val="7340DF9E"/>
    <w:lvl w:ilvl="0" w:tplc="0EEE34C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2">
    <w:nsid w:val="4EEA21C6"/>
    <w:multiLevelType w:val="hybridMultilevel"/>
    <w:tmpl w:val="513018AE"/>
    <w:lvl w:ilvl="0" w:tplc="0EEE34C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3">
    <w:nsid w:val="5CB71139"/>
    <w:multiLevelType w:val="hybridMultilevel"/>
    <w:tmpl w:val="37A08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8171E1"/>
    <w:multiLevelType w:val="hybridMultilevel"/>
    <w:tmpl w:val="59AEE544"/>
    <w:lvl w:ilvl="0" w:tplc="DF206612">
      <w:start w:val="1"/>
      <w:numFmt w:val="decimal"/>
      <w:lvlText w:val="%1."/>
      <w:lvlJc w:val="left"/>
      <w:pPr>
        <w:ind w:left="271" w:hanging="271"/>
      </w:pPr>
      <w:rPr>
        <w:rFonts w:ascii="Times New Roman" w:eastAsia="Times New Roman" w:hAnsi="Times New Roman" w:cs="Times New Roman" w:hint="default"/>
        <w:w w:val="100"/>
        <w:sz w:val="28"/>
        <w:szCs w:val="28"/>
        <w:lang w:val="kk-KZ" w:eastAsia="en-US" w:bidi="ar-SA"/>
      </w:rPr>
    </w:lvl>
    <w:lvl w:ilvl="1" w:tplc="51AE0F92">
      <w:numFmt w:val="bullet"/>
      <w:lvlText w:val="•"/>
      <w:lvlJc w:val="left"/>
      <w:pPr>
        <w:ind w:left="1247" w:hanging="271"/>
      </w:pPr>
      <w:rPr>
        <w:rFonts w:hint="default"/>
        <w:lang w:val="kk-KZ" w:eastAsia="en-US" w:bidi="ar-SA"/>
      </w:rPr>
    </w:lvl>
    <w:lvl w:ilvl="2" w:tplc="B6C05274">
      <w:numFmt w:val="bullet"/>
      <w:lvlText w:val="•"/>
      <w:lvlJc w:val="left"/>
      <w:pPr>
        <w:ind w:left="2222" w:hanging="271"/>
      </w:pPr>
      <w:rPr>
        <w:rFonts w:hint="default"/>
        <w:lang w:val="kk-KZ" w:eastAsia="en-US" w:bidi="ar-SA"/>
      </w:rPr>
    </w:lvl>
    <w:lvl w:ilvl="3" w:tplc="9496C2C8">
      <w:numFmt w:val="bullet"/>
      <w:lvlText w:val="•"/>
      <w:lvlJc w:val="left"/>
      <w:pPr>
        <w:ind w:left="3196" w:hanging="271"/>
      </w:pPr>
      <w:rPr>
        <w:rFonts w:hint="default"/>
        <w:lang w:val="kk-KZ" w:eastAsia="en-US" w:bidi="ar-SA"/>
      </w:rPr>
    </w:lvl>
    <w:lvl w:ilvl="4" w:tplc="F88CA39E">
      <w:numFmt w:val="bullet"/>
      <w:lvlText w:val="•"/>
      <w:lvlJc w:val="left"/>
      <w:pPr>
        <w:ind w:left="4171" w:hanging="271"/>
      </w:pPr>
      <w:rPr>
        <w:rFonts w:hint="default"/>
        <w:lang w:val="kk-KZ" w:eastAsia="en-US" w:bidi="ar-SA"/>
      </w:rPr>
    </w:lvl>
    <w:lvl w:ilvl="5" w:tplc="791CA312">
      <w:numFmt w:val="bullet"/>
      <w:lvlText w:val="•"/>
      <w:lvlJc w:val="left"/>
      <w:pPr>
        <w:ind w:left="5146" w:hanging="271"/>
      </w:pPr>
      <w:rPr>
        <w:rFonts w:hint="default"/>
        <w:lang w:val="kk-KZ" w:eastAsia="en-US" w:bidi="ar-SA"/>
      </w:rPr>
    </w:lvl>
    <w:lvl w:ilvl="6" w:tplc="7EB8E004">
      <w:numFmt w:val="bullet"/>
      <w:lvlText w:val="•"/>
      <w:lvlJc w:val="left"/>
      <w:pPr>
        <w:ind w:left="6120" w:hanging="271"/>
      </w:pPr>
      <w:rPr>
        <w:rFonts w:hint="default"/>
        <w:lang w:val="kk-KZ" w:eastAsia="en-US" w:bidi="ar-SA"/>
      </w:rPr>
    </w:lvl>
    <w:lvl w:ilvl="7" w:tplc="89C60B24">
      <w:numFmt w:val="bullet"/>
      <w:lvlText w:val="•"/>
      <w:lvlJc w:val="left"/>
      <w:pPr>
        <w:ind w:left="7095" w:hanging="271"/>
      </w:pPr>
      <w:rPr>
        <w:rFonts w:hint="default"/>
        <w:lang w:val="kk-KZ" w:eastAsia="en-US" w:bidi="ar-SA"/>
      </w:rPr>
    </w:lvl>
    <w:lvl w:ilvl="8" w:tplc="9F5409D4">
      <w:numFmt w:val="bullet"/>
      <w:lvlText w:val="•"/>
      <w:lvlJc w:val="left"/>
      <w:pPr>
        <w:ind w:left="8070" w:hanging="271"/>
      </w:pPr>
      <w:rPr>
        <w:rFonts w:hint="default"/>
        <w:lang w:val="kk-KZ" w:eastAsia="en-US" w:bidi="ar-SA"/>
      </w:rPr>
    </w:lvl>
  </w:abstractNum>
  <w:abstractNum w:abstractNumId="15">
    <w:nsid w:val="677D6D9C"/>
    <w:multiLevelType w:val="hybridMultilevel"/>
    <w:tmpl w:val="03D42AD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A752A38"/>
    <w:multiLevelType w:val="hybridMultilevel"/>
    <w:tmpl w:val="F1EEDBC0"/>
    <w:lvl w:ilvl="0" w:tplc="8D04515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12"/>
  </w:num>
  <w:num w:numId="5">
    <w:abstractNumId w:val="1"/>
  </w:num>
  <w:num w:numId="6">
    <w:abstractNumId w:val="11"/>
  </w:num>
  <w:num w:numId="7">
    <w:abstractNumId w:val="6"/>
  </w:num>
  <w:num w:numId="8">
    <w:abstractNumId w:val="13"/>
  </w:num>
  <w:num w:numId="9">
    <w:abstractNumId w:val="2"/>
  </w:num>
  <w:num w:numId="10">
    <w:abstractNumId w:val="15"/>
  </w:num>
  <w:num w:numId="11">
    <w:abstractNumId w:val="8"/>
  </w:num>
  <w:num w:numId="12">
    <w:abstractNumId w:val="14"/>
  </w:num>
  <w:num w:numId="13">
    <w:abstractNumId w:val="7"/>
  </w:num>
  <w:num w:numId="14">
    <w:abstractNumId w:val="0"/>
  </w:num>
  <w:num w:numId="15">
    <w:abstractNumId w:val="4"/>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D6321"/>
    <w:rsid w:val="0003163B"/>
    <w:rsid w:val="000364B0"/>
    <w:rsid w:val="00050E48"/>
    <w:rsid w:val="00065324"/>
    <w:rsid w:val="0007083E"/>
    <w:rsid w:val="00082CC1"/>
    <w:rsid w:val="00096121"/>
    <w:rsid w:val="00097ACF"/>
    <w:rsid w:val="000A3D41"/>
    <w:rsid w:val="000B34D0"/>
    <w:rsid w:val="000B72D1"/>
    <w:rsid w:val="000C166D"/>
    <w:rsid w:val="000C393A"/>
    <w:rsid w:val="000C4DFE"/>
    <w:rsid w:val="000F410E"/>
    <w:rsid w:val="00103695"/>
    <w:rsid w:val="00135B75"/>
    <w:rsid w:val="00145D62"/>
    <w:rsid w:val="00151AFC"/>
    <w:rsid w:val="001702A2"/>
    <w:rsid w:val="00173897"/>
    <w:rsid w:val="001855EC"/>
    <w:rsid w:val="001975A8"/>
    <w:rsid w:val="001D6321"/>
    <w:rsid w:val="0021629B"/>
    <w:rsid w:val="00226A48"/>
    <w:rsid w:val="002478DA"/>
    <w:rsid w:val="0026453F"/>
    <w:rsid w:val="00275C6A"/>
    <w:rsid w:val="00284062"/>
    <w:rsid w:val="00294762"/>
    <w:rsid w:val="00297D2E"/>
    <w:rsid w:val="002A57BF"/>
    <w:rsid w:val="002D6A6B"/>
    <w:rsid w:val="002E51EF"/>
    <w:rsid w:val="003267A6"/>
    <w:rsid w:val="00365B82"/>
    <w:rsid w:val="00370728"/>
    <w:rsid w:val="0037632E"/>
    <w:rsid w:val="00381BBB"/>
    <w:rsid w:val="00391B7C"/>
    <w:rsid w:val="0039620D"/>
    <w:rsid w:val="003C094D"/>
    <w:rsid w:val="003F58A1"/>
    <w:rsid w:val="00401FB0"/>
    <w:rsid w:val="00422D9E"/>
    <w:rsid w:val="00434FA2"/>
    <w:rsid w:val="004476D6"/>
    <w:rsid w:val="004970EE"/>
    <w:rsid w:val="004B0259"/>
    <w:rsid w:val="004B1A37"/>
    <w:rsid w:val="004B6354"/>
    <w:rsid w:val="004B6E79"/>
    <w:rsid w:val="004C4188"/>
    <w:rsid w:val="004E152E"/>
    <w:rsid w:val="004F31B2"/>
    <w:rsid w:val="00526CF8"/>
    <w:rsid w:val="005302AE"/>
    <w:rsid w:val="00530AEA"/>
    <w:rsid w:val="0053669F"/>
    <w:rsid w:val="00536C67"/>
    <w:rsid w:val="00543143"/>
    <w:rsid w:val="00553C66"/>
    <w:rsid w:val="00555464"/>
    <w:rsid w:val="005725ED"/>
    <w:rsid w:val="00572C52"/>
    <w:rsid w:val="0058068E"/>
    <w:rsid w:val="00584096"/>
    <w:rsid w:val="00585FB3"/>
    <w:rsid w:val="00590E9C"/>
    <w:rsid w:val="005A0671"/>
    <w:rsid w:val="005D3174"/>
    <w:rsid w:val="005F24C2"/>
    <w:rsid w:val="00600978"/>
    <w:rsid w:val="00602D6C"/>
    <w:rsid w:val="006122EF"/>
    <w:rsid w:val="00624617"/>
    <w:rsid w:val="006247A4"/>
    <w:rsid w:val="00640B37"/>
    <w:rsid w:val="00656889"/>
    <w:rsid w:val="00667BDB"/>
    <w:rsid w:val="00677AE3"/>
    <w:rsid w:val="00680E5E"/>
    <w:rsid w:val="00683822"/>
    <w:rsid w:val="00683A9E"/>
    <w:rsid w:val="0068559C"/>
    <w:rsid w:val="00687A80"/>
    <w:rsid w:val="00696D9D"/>
    <w:rsid w:val="006C0FE1"/>
    <w:rsid w:val="006D2337"/>
    <w:rsid w:val="006E363B"/>
    <w:rsid w:val="006E68A3"/>
    <w:rsid w:val="006F1628"/>
    <w:rsid w:val="00725D86"/>
    <w:rsid w:val="00730CAD"/>
    <w:rsid w:val="0074031F"/>
    <w:rsid w:val="00744745"/>
    <w:rsid w:val="00760DCF"/>
    <w:rsid w:val="00764B14"/>
    <w:rsid w:val="00767DF0"/>
    <w:rsid w:val="00773BF6"/>
    <w:rsid w:val="00790A81"/>
    <w:rsid w:val="0079455A"/>
    <w:rsid w:val="0079554B"/>
    <w:rsid w:val="007A6619"/>
    <w:rsid w:val="007D222A"/>
    <w:rsid w:val="007E232C"/>
    <w:rsid w:val="007F16AA"/>
    <w:rsid w:val="007F269C"/>
    <w:rsid w:val="008004E1"/>
    <w:rsid w:val="008039A1"/>
    <w:rsid w:val="008145DB"/>
    <w:rsid w:val="00816878"/>
    <w:rsid w:val="008216ED"/>
    <w:rsid w:val="0084291F"/>
    <w:rsid w:val="008630B1"/>
    <w:rsid w:val="00872129"/>
    <w:rsid w:val="00872EA9"/>
    <w:rsid w:val="00890BFE"/>
    <w:rsid w:val="00895E10"/>
    <w:rsid w:val="008A41C2"/>
    <w:rsid w:val="008A7CBC"/>
    <w:rsid w:val="008B22AB"/>
    <w:rsid w:val="008B2CDF"/>
    <w:rsid w:val="008C118D"/>
    <w:rsid w:val="008D4D1F"/>
    <w:rsid w:val="008E3F00"/>
    <w:rsid w:val="008E7A90"/>
    <w:rsid w:val="0091585C"/>
    <w:rsid w:val="0091624A"/>
    <w:rsid w:val="00930C37"/>
    <w:rsid w:val="00953612"/>
    <w:rsid w:val="009671E2"/>
    <w:rsid w:val="00993512"/>
    <w:rsid w:val="009A7F6A"/>
    <w:rsid w:val="009B4B71"/>
    <w:rsid w:val="009C2A8B"/>
    <w:rsid w:val="009C4221"/>
    <w:rsid w:val="009C51B3"/>
    <w:rsid w:val="009D55E3"/>
    <w:rsid w:val="00A04983"/>
    <w:rsid w:val="00A077CC"/>
    <w:rsid w:val="00A24D40"/>
    <w:rsid w:val="00A37D6A"/>
    <w:rsid w:val="00A42371"/>
    <w:rsid w:val="00A55752"/>
    <w:rsid w:val="00A65D9E"/>
    <w:rsid w:val="00A67E2C"/>
    <w:rsid w:val="00A76632"/>
    <w:rsid w:val="00A773AE"/>
    <w:rsid w:val="00A8658D"/>
    <w:rsid w:val="00A86E30"/>
    <w:rsid w:val="00AC68EA"/>
    <w:rsid w:val="00AC7448"/>
    <w:rsid w:val="00AD2DC9"/>
    <w:rsid w:val="00AD54AD"/>
    <w:rsid w:val="00AD7E0D"/>
    <w:rsid w:val="00B1414D"/>
    <w:rsid w:val="00B21B27"/>
    <w:rsid w:val="00B23DFE"/>
    <w:rsid w:val="00B42D5A"/>
    <w:rsid w:val="00B51C16"/>
    <w:rsid w:val="00B56439"/>
    <w:rsid w:val="00B6229B"/>
    <w:rsid w:val="00B64409"/>
    <w:rsid w:val="00BA7576"/>
    <w:rsid w:val="00BB1C26"/>
    <w:rsid w:val="00BD6846"/>
    <w:rsid w:val="00BF3237"/>
    <w:rsid w:val="00C12BC0"/>
    <w:rsid w:val="00C15982"/>
    <w:rsid w:val="00C23693"/>
    <w:rsid w:val="00C314BC"/>
    <w:rsid w:val="00C62667"/>
    <w:rsid w:val="00C77C51"/>
    <w:rsid w:val="00C8613B"/>
    <w:rsid w:val="00C91208"/>
    <w:rsid w:val="00C94B74"/>
    <w:rsid w:val="00CC30FB"/>
    <w:rsid w:val="00CF0D0F"/>
    <w:rsid w:val="00CF5A05"/>
    <w:rsid w:val="00CF698B"/>
    <w:rsid w:val="00D06031"/>
    <w:rsid w:val="00D114FB"/>
    <w:rsid w:val="00D15F1F"/>
    <w:rsid w:val="00D20503"/>
    <w:rsid w:val="00D2074C"/>
    <w:rsid w:val="00D27904"/>
    <w:rsid w:val="00D46048"/>
    <w:rsid w:val="00D56221"/>
    <w:rsid w:val="00D6727A"/>
    <w:rsid w:val="00DB185A"/>
    <w:rsid w:val="00DE3C72"/>
    <w:rsid w:val="00DE7A29"/>
    <w:rsid w:val="00DF5AC8"/>
    <w:rsid w:val="00E22809"/>
    <w:rsid w:val="00E302B5"/>
    <w:rsid w:val="00E5033A"/>
    <w:rsid w:val="00E6482B"/>
    <w:rsid w:val="00E64840"/>
    <w:rsid w:val="00E66144"/>
    <w:rsid w:val="00E7724A"/>
    <w:rsid w:val="00E81E8C"/>
    <w:rsid w:val="00E8484C"/>
    <w:rsid w:val="00E927FC"/>
    <w:rsid w:val="00E930FE"/>
    <w:rsid w:val="00E9707E"/>
    <w:rsid w:val="00EA21B0"/>
    <w:rsid w:val="00EC41CC"/>
    <w:rsid w:val="00EC6CEB"/>
    <w:rsid w:val="00ED507C"/>
    <w:rsid w:val="00EE63CE"/>
    <w:rsid w:val="00EF2B8A"/>
    <w:rsid w:val="00F00818"/>
    <w:rsid w:val="00F16C5D"/>
    <w:rsid w:val="00F37BC5"/>
    <w:rsid w:val="00F50A44"/>
    <w:rsid w:val="00F5657E"/>
    <w:rsid w:val="00F56ADF"/>
    <w:rsid w:val="00F63A8A"/>
    <w:rsid w:val="00F63DAC"/>
    <w:rsid w:val="00F72320"/>
    <w:rsid w:val="00F760C5"/>
    <w:rsid w:val="00F77E06"/>
    <w:rsid w:val="00F865B6"/>
    <w:rsid w:val="00FB3D2C"/>
    <w:rsid w:val="00FC2046"/>
    <w:rsid w:val="00FD1BA1"/>
    <w:rsid w:val="00FE15D5"/>
    <w:rsid w:val="00FE7B7B"/>
    <w:rsid w:val="00FF72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785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D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06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A077CC"/>
    <w:pPr>
      <w:widowControl w:val="0"/>
      <w:autoSpaceDE w:val="0"/>
      <w:autoSpaceDN w:val="0"/>
      <w:spacing w:after="0" w:line="240" w:lineRule="auto"/>
    </w:pPr>
    <w:rPr>
      <w:rFonts w:ascii="Times New Roman" w:eastAsia="Times New Roman" w:hAnsi="Times New Roman" w:cs="Times New Roman"/>
      <w:lang w:val="kk-KZ"/>
    </w:rPr>
  </w:style>
  <w:style w:type="paragraph" w:styleId="a4">
    <w:name w:val="List Paragraph"/>
    <w:basedOn w:val="a"/>
    <w:uiPriority w:val="34"/>
    <w:qFormat/>
    <w:rsid w:val="00A077CC"/>
    <w:pPr>
      <w:ind w:left="720"/>
      <w:contextualSpacing/>
    </w:pPr>
  </w:style>
  <w:style w:type="paragraph" w:styleId="a5">
    <w:name w:val="Balloon Text"/>
    <w:basedOn w:val="a"/>
    <w:link w:val="a6"/>
    <w:uiPriority w:val="99"/>
    <w:semiHidden/>
    <w:unhideWhenUsed/>
    <w:rsid w:val="00A077C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077CC"/>
    <w:rPr>
      <w:rFonts w:ascii="Segoe UI" w:hAnsi="Segoe UI" w:cs="Segoe UI"/>
      <w:sz w:val="18"/>
      <w:szCs w:val="18"/>
    </w:rPr>
  </w:style>
  <w:style w:type="paragraph" w:styleId="a7">
    <w:name w:val="No Spacing"/>
    <w:uiPriority w:val="1"/>
    <w:qFormat/>
    <w:rsid w:val="00C12BC0"/>
    <w:pPr>
      <w:spacing w:after="0" w:line="240" w:lineRule="auto"/>
    </w:pPr>
    <w:rPr>
      <w:rFonts w:ascii="Times New Roman" w:eastAsia="Times New Roman" w:hAnsi="Times New Roman" w:cs="Times New Roman"/>
      <w:sz w:val="24"/>
      <w:szCs w:val="24"/>
      <w:lang w:eastAsia="ru-RU"/>
    </w:rPr>
  </w:style>
  <w:style w:type="paragraph" w:styleId="a8">
    <w:name w:val="Title"/>
    <w:basedOn w:val="a"/>
    <w:next w:val="a"/>
    <w:link w:val="a9"/>
    <w:uiPriority w:val="10"/>
    <w:qFormat/>
    <w:rsid w:val="00F865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Название Знак"/>
    <w:basedOn w:val="a0"/>
    <w:link w:val="a8"/>
    <w:uiPriority w:val="10"/>
    <w:rsid w:val="00F865B6"/>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header"/>
    <w:basedOn w:val="a"/>
    <w:link w:val="ab"/>
    <w:uiPriority w:val="99"/>
    <w:unhideWhenUsed/>
    <w:rsid w:val="00F37B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37BC5"/>
  </w:style>
  <w:style w:type="paragraph" w:styleId="ac">
    <w:name w:val="footer"/>
    <w:basedOn w:val="a"/>
    <w:link w:val="ad"/>
    <w:uiPriority w:val="99"/>
    <w:unhideWhenUsed/>
    <w:rsid w:val="00F37B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37B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31651">
      <w:bodyDiv w:val="1"/>
      <w:marLeft w:val="0"/>
      <w:marRight w:val="0"/>
      <w:marTop w:val="0"/>
      <w:marBottom w:val="0"/>
      <w:divBdr>
        <w:top w:val="none" w:sz="0" w:space="0" w:color="auto"/>
        <w:left w:val="none" w:sz="0" w:space="0" w:color="auto"/>
        <w:bottom w:val="none" w:sz="0" w:space="0" w:color="auto"/>
        <w:right w:val="none" w:sz="0" w:space="0" w:color="auto"/>
      </w:divBdr>
    </w:div>
    <w:div w:id="220291661">
      <w:bodyDiv w:val="1"/>
      <w:marLeft w:val="0"/>
      <w:marRight w:val="0"/>
      <w:marTop w:val="0"/>
      <w:marBottom w:val="0"/>
      <w:divBdr>
        <w:top w:val="none" w:sz="0" w:space="0" w:color="auto"/>
        <w:left w:val="none" w:sz="0" w:space="0" w:color="auto"/>
        <w:bottom w:val="none" w:sz="0" w:space="0" w:color="auto"/>
        <w:right w:val="none" w:sz="0" w:space="0" w:color="auto"/>
      </w:divBdr>
    </w:div>
    <w:div w:id="446583445">
      <w:bodyDiv w:val="1"/>
      <w:marLeft w:val="0"/>
      <w:marRight w:val="0"/>
      <w:marTop w:val="0"/>
      <w:marBottom w:val="0"/>
      <w:divBdr>
        <w:top w:val="none" w:sz="0" w:space="0" w:color="auto"/>
        <w:left w:val="none" w:sz="0" w:space="0" w:color="auto"/>
        <w:bottom w:val="none" w:sz="0" w:space="0" w:color="auto"/>
        <w:right w:val="none" w:sz="0" w:space="0" w:color="auto"/>
      </w:divBdr>
    </w:div>
    <w:div w:id="554701668">
      <w:bodyDiv w:val="1"/>
      <w:marLeft w:val="0"/>
      <w:marRight w:val="0"/>
      <w:marTop w:val="0"/>
      <w:marBottom w:val="0"/>
      <w:divBdr>
        <w:top w:val="none" w:sz="0" w:space="0" w:color="auto"/>
        <w:left w:val="none" w:sz="0" w:space="0" w:color="auto"/>
        <w:bottom w:val="none" w:sz="0" w:space="0" w:color="auto"/>
        <w:right w:val="none" w:sz="0" w:space="0" w:color="auto"/>
      </w:divBdr>
    </w:div>
    <w:div w:id="1617059963">
      <w:bodyDiv w:val="1"/>
      <w:marLeft w:val="0"/>
      <w:marRight w:val="0"/>
      <w:marTop w:val="0"/>
      <w:marBottom w:val="0"/>
      <w:divBdr>
        <w:top w:val="none" w:sz="0" w:space="0" w:color="auto"/>
        <w:left w:val="none" w:sz="0" w:space="0" w:color="auto"/>
        <w:bottom w:val="none" w:sz="0" w:space="0" w:color="auto"/>
        <w:right w:val="none" w:sz="0" w:space="0" w:color="auto"/>
      </w:divBdr>
    </w:div>
    <w:div w:id="1809518213">
      <w:bodyDiv w:val="1"/>
      <w:marLeft w:val="0"/>
      <w:marRight w:val="0"/>
      <w:marTop w:val="0"/>
      <w:marBottom w:val="0"/>
      <w:divBdr>
        <w:top w:val="none" w:sz="0" w:space="0" w:color="auto"/>
        <w:left w:val="none" w:sz="0" w:space="0" w:color="auto"/>
        <w:bottom w:val="none" w:sz="0" w:space="0" w:color="auto"/>
        <w:right w:val="none" w:sz="0" w:space="0" w:color="auto"/>
      </w:divBdr>
    </w:div>
    <w:div w:id="193111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769</TotalTime>
  <Pages>19</Pages>
  <Words>6787</Words>
  <Characters>38691</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151</cp:revision>
  <cp:lastPrinted>2025-10-05T15:15:00Z</cp:lastPrinted>
  <dcterms:created xsi:type="dcterms:W3CDTF">2023-06-02T12:52:00Z</dcterms:created>
  <dcterms:modified xsi:type="dcterms:W3CDTF">2026-08-21T05:04:00Z</dcterms:modified>
</cp:coreProperties>
</file>